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Megan Arnold</w:t>
      </w:r>
    </w:p>
    <w:p w:rsidR="00000000" w:rsidDel="00000000" w:rsidP="00000000" w:rsidRDefault="00000000" w:rsidRPr="00000000" w14:paraId="00000002">
      <w:pPr>
        <w:pBdr>
          <w:bottom w:color="000000" w:space="1" w:sz="12" w:val="single"/>
        </w:pBdr>
        <w:jc w:val="center"/>
        <w:rPr>
          <w:rFonts w:ascii="Times New Roman" w:cs="Times New Roman" w:eastAsia="Times New Roman" w:hAnsi="Times New Roman"/>
          <w:sz w:val="16"/>
          <w:szCs w:val="16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u w:val="single"/>
            <w:rtl w:val="0"/>
          </w:rPr>
          <w:t xml:space="preserve">meganarnold@fcschools.net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| (919) 495-3083 |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marnold52@liberty.edu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PROFESSIONAL SKILLS PROFILE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Counsels diverse socioeconomic &amp; cultural students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Facilitates groups to target social &amp; academic issues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Builds rapport &amp; actively listens to individual needs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Openly communicates with students on their levels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Currently working towards earning M. Ed. In School Counseling (CACREP), Liberty University, Lynchburg, VA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BS in Behavioral Sciences, Developmental Psychology, Liberty University, Lynchburg, VA- July 2021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Early Childhood Credentials, Vance Granville Community College  – May 2018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Associates in Applied Science, Human Services Technology, Nash Community College with Honors, 3.4 GPA – May 201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6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RELEVANT EXPERIENCE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Internship Student, Bunn High School, NC – 2023 - Present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Working more one on one in individual counseling sessions.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Promoting the importance of attendance.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Teaching students how to use effective coping skills.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Teaching students to advocate for themselves. 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Learning how to run small SEL groups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Practicum Student, Bunn Elementary School, NC – 2023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Learned how to ethically communicate between parents &amp; students to address issues &amp; develop realistic student goals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Observed classroom guidance lessons on social/emotional development &amp; academic/behavioral issues in hopes of assisting teachers/students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Collaborated with teachers to create a healthy/safe classroom environment that enhances student growth opportunities.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Classroom Teacher – PreK, Bunn Elementary School, NC – August 2021- 2023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Responsible for making lesson plans, Leading instruction, working with assistant teacher;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Collaborating with parents and other teachers when needed.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Respecting admin, taking feedback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making improvements.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Instructional Assistant &amp; Bus Driver – Bunn Elementary School, NC – August 2019 – June 2021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Responsible for making bus routes and shuttling students to and from school,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 teachers during instruction, collaborating with parents and other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teachers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when needed. Assist one on one with wheelchair bound student.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Led team of Instructional Assistants (IA Rep), organize, lead and maintain class while teacher is away.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Classified Staff of the Year for 2021-2022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Lead Infant Teacher – Kid’s Corner, NC – November 2011-August 2019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Teacher of the Year 2017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Collaborated with coworkers and parents for the needs of the children, made lesson plans and activities, participated in ITERS, redirect inappropriate behavior, organize and lead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COMMUNITY SERVICE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Assistant Nursery Coordinator - organize scheduling and support the children in my church.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Internship experience during COVID-19 pandemic – Franklinton Middle School – worked with the school counselor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Safe Space Inc. 25 hour Internship and a regular volunteer for 8 years.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 youth leader experience (5 years), led small groups of teenagers.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Ambassador of the Franklin County Miracle League (2 years), Promoted and recruited volunteers.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PROFESSIONAL ASSOCIATIONS &amp; CERTIFICATIONS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American Heart Association’s Heartsaver First Aid CPR AED –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December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American School Counselor Association (ASCA) – October 2022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8B52B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8B52B4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8B52B4"/>
    <w:pPr>
      <w:ind w:left="720"/>
      <w:contextualSpacing w:val="1"/>
    </w:p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8B52B4"/>
    <w:rPr>
      <w:color w:val="954f72"/>
      <w:u w:val="single"/>
    </w:rPr>
  </w:style>
  <w:style w:type="paragraph" w:styleId="Footer">
    <w:name w:val="footer"/>
    <w:basedOn w:val="Normal"/>
    <w:link w:val="FooterChar"/>
    <w:uiPriority w:val="99"/>
    <w:unhideWhenUsed w:val="1"/>
    <w:rsid w:val="008B52B4"/>
    <w:pPr>
      <w:tabs>
        <w:tab w:val="center" w:pos="4680"/>
        <w:tab w:val="right" w:pos="9360"/>
      </w:tabs>
    </w:pPr>
    <w:rPr>
      <w:rFonts w:eastAsiaTheme="minorEastAsia"/>
    </w:rPr>
  </w:style>
  <w:style w:type="character" w:styleId="FooterChar">
    <w:name w:val="Footer Char"/>
    <w:basedOn w:val="DefaultParagraphFont"/>
    <w:link w:val="Footer"/>
    <w:uiPriority w:val="99"/>
    <w:rsid w:val="008B52B4"/>
    <w:rPr>
      <w:rFonts w:eastAsiaTheme="minorEastAsia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 w:val="1"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 w:val="1"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 w:val="1"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 w:val="1"/>
      <w:color w:val="4f81bd"/>
      <w:sz w:val="24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eganarnold@fcschools.net" TargetMode="External"/><Relationship Id="rId8" Type="http://schemas.openxmlformats.org/officeDocument/2006/relationships/hyperlink" Target="mailto:marnold52@liberty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3+gK+8YrX1GaCqMO9kH9gSV8Lw==">CgMxLjAyCGguZ2pkZ3hzOAByITFCMkR5YzZzclUxOWt0cm1xQ251clZPNk9tYzI1VWNmZg==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2023-03-01T21:32:00Z</dcterms:created>
  <dc:creator>Microsoft Office User</dc:creator>
</cp:coreProperties>
</file>