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EE811" w14:textId="4E062E62" w:rsidR="00881DBC" w:rsidRPr="005C1F77" w:rsidRDefault="00881DBC" w:rsidP="00881DBC">
      <w:pPr>
        <w:jc w:val="center"/>
        <w:rPr>
          <w:rFonts w:ascii="Times New Roman" w:hAnsi="Times New Roman" w:cs="Times New Roman"/>
          <w:b/>
          <w:color w:val="1F3864" w:themeColor="accent1" w:themeShade="80"/>
          <w:sz w:val="24"/>
          <w:szCs w:val="24"/>
        </w:rPr>
      </w:pPr>
      <w:r>
        <w:rPr>
          <w:rFonts w:ascii="Times New Roman" w:hAnsi="Times New Roman" w:cs="Times New Roman"/>
          <w:b/>
          <w:color w:val="1F3864" w:themeColor="accent1" w:themeShade="80"/>
          <w:sz w:val="24"/>
          <w:szCs w:val="24"/>
        </w:rPr>
        <w:t>Internship</w:t>
      </w:r>
      <w:r w:rsidRPr="005C1F77">
        <w:rPr>
          <w:rFonts w:ascii="Times New Roman" w:hAnsi="Times New Roman" w:cs="Times New Roman"/>
          <w:b/>
          <w:color w:val="1F3864" w:themeColor="accent1" w:themeShade="80"/>
          <w:sz w:val="24"/>
          <w:szCs w:val="24"/>
        </w:rPr>
        <w:t xml:space="preserve"> Project</w:t>
      </w:r>
      <w:r>
        <w:rPr>
          <w:rFonts w:ascii="Times New Roman" w:hAnsi="Times New Roman" w:cs="Times New Roman"/>
          <w:b/>
          <w:color w:val="1F3864" w:themeColor="accent1" w:themeShade="80"/>
          <w:sz w:val="24"/>
          <w:szCs w:val="24"/>
        </w:rPr>
        <w:t>: Classroom Guidance Unit</w:t>
      </w:r>
    </w:p>
    <w:p w14:paraId="59799BCE" w14:textId="3247F0E6" w:rsidR="00881DBC" w:rsidRPr="005C1F77" w:rsidRDefault="00881DBC" w:rsidP="00881DBC">
      <w:pPr>
        <w:rPr>
          <w:rFonts w:ascii="Times New Roman" w:hAnsi="Times New Roman" w:cs="Times New Roman"/>
          <w:b/>
          <w:sz w:val="24"/>
          <w:szCs w:val="24"/>
        </w:rPr>
      </w:pPr>
      <w:r>
        <w:rPr>
          <w:rFonts w:ascii="Times New Roman" w:hAnsi="Times New Roman" w:cs="Times New Roman"/>
          <w:b/>
          <w:sz w:val="24"/>
          <w:szCs w:val="24"/>
        </w:rPr>
        <w:t>Internship</w:t>
      </w:r>
      <w:r w:rsidRPr="005C1F77">
        <w:rPr>
          <w:rFonts w:ascii="Times New Roman" w:hAnsi="Times New Roman" w:cs="Times New Roman"/>
          <w:b/>
          <w:sz w:val="24"/>
          <w:szCs w:val="24"/>
        </w:rPr>
        <w:t xml:space="preserve"> Student Name ____</w:t>
      </w:r>
      <w:r w:rsidR="00E27850">
        <w:rPr>
          <w:rFonts w:ascii="Times New Roman" w:hAnsi="Times New Roman" w:cs="Times New Roman"/>
          <w:b/>
          <w:sz w:val="24"/>
          <w:szCs w:val="24"/>
        </w:rPr>
        <w:t>Amy Sparkman</w:t>
      </w:r>
      <w:r w:rsidRPr="005C1F77">
        <w:rPr>
          <w:rFonts w:ascii="Times New Roman" w:hAnsi="Times New Roman" w:cs="Times New Roman"/>
          <w:b/>
          <w:sz w:val="24"/>
          <w:szCs w:val="24"/>
        </w:rPr>
        <w:t>___________________________________</w:t>
      </w:r>
    </w:p>
    <w:p w14:paraId="295B208E" w14:textId="148AC63C" w:rsidR="00881DBC" w:rsidRPr="005C1F77" w:rsidRDefault="00881DBC" w:rsidP="00881DBC">
      <w:pPr>
        <w:rPr>
          <w:rFonts w:ascii="Times New Roman" w:hAnsi="Times New Roman" w:cs="Times New Roman"/>
          <w:b/>
          <w:sz w:val="24"/>
          <w:szCs w:val="24"/>
        </w:rPr>
      </w:pPr>
      <w:r>
        <w:rPr>
          <w:rFonts w:ascii="Times New Roman" w:hAnsi="Times New Roman" w:cs="Times New Roman"/>
          <w:b/>
          <w:sz w:val="24"/>
          <w:szCs w:val="24"/>
        </w:rPr>
        <w:t>Internship</w:t>
      </w:r>
      <w:r w:rsidRPr="005C1F77">
        <w:rPr>
          <w:rFonts w:ascii="Times New Roman" w:hAnsi="Times New Roman" w:cs="Times New Roman"/>
          <w:b/>
          <w:sz w:val="24"/>
          <w:szCs w:val="24"/>
        </w:rPr>
        <w:t xml:space="preserve"> Site ___</w:t>
      </w:r>
      <w:r w:rsidR="00E27850">
        <w:rPr>
          <w:rFonts w:ascii="Times New Roman" w:hAnsi="Times New Roman" w:cs="Times New Roman"/>
          <w:b/>
          <w:sz w:val="24"/>
          <w:szCs w:val="24"/>
        </w:rPr>
        <w:t>Somerset Academy Canyon</w:t>
      </w:r>
      <w:r w:rsidRPr="005C1F77">
        <w:rPr>
          <w:rFonts w:ascii="Times New Roman" w:hAnsi="Times New Roman" w:cs="Times New Roman"/>
          <w:b/>
          <w:sz w:val="24"/>
          <w:szCs w:val="24"/>
        </w:rPr>
        <w:t>____________</w:t>
      </w:r>
    </w:p>
    <w:p w14:paraId="27FC9E96" w14:textId="2AE3B621" w:rsidR="00881DBC" w:rsidRDefault="00881DBC" w:rsidP="00881DBC">
      <w:pPr>
        <w:rPr>
          <w:rFonts w:ascii="Times New Roman" w:hAnsi="Times New Roman" w:cs="Times New Roman"/>
          <w:b/>
          <w:sz w:val="24"/>
          <w:szCs w:val="24"/>
        </w:rPr>
      </w:pPr>
      <w:r>
        <w:rPr>
          <w:rFonts w:ascii="Times New Roman" w:hAnsi="Times New Roman" w:cs="Times New Roman"/>
          <w:b/>
          <w:sz w:val="24"/>
          <w:szCs w:val="24"/>
        </w:rPr>
        <w:t>Internship 1 __</w:t>
      </w:r>
      <w:r w:rsidR="00E27850">
        <w:rPr>
          <w:rFonts w:ascii="Times New Roman" w:hAnsi="Times New Roman" w:cs="Times New Roman"/>
          <w:b/>
          <w:sz w:val="24"/>
          <w:szCs w:val="24"/>
        </w:rPr>
        <w:t>X</w:t>
      </w:r>
      <w:r>
        <w:rPr>
          <w:rFonts w:ascii="Times New Roman" w:hAnsi="Times New Roman" w:cs="Times New Roman"/>
          <w:b/>
          <w:sz w:val="24"/>
          <w:szCs w:val="24"/>
        </w:rPr>
        <w:t>____     Internship 2 ______</w:t>
      </w:r>
    </w:p>
    <w:p w14:paraId="215CA069" w14:textId="7A984218" w:rsidR="00881DBC" w:rsidRPr="005C1F77" w:rsidRDefault="00881DBC" w:rsidP="00881DBC">
      <w:pPr>
        <w:rPr>
          <w:rFonts w:ascii="Times New Roman" w:hAnsi="Times New Roman" w:cs="Times New Roman"/>
          <w:b/>
          <w:sz w:val="24"/>
          <w:szCs w:val="24"/>
        </w:rPr>
      </w:pPr>
      <w:r>
        <w:rPr>
          <w:rFonts w:ascii="Times New Roman" w:hAnsi="Times New Roman" w:cs="Times New Roman"/>
          <w:b/>
          <w:sz w:val="24"/>
          <w:szCs w:val="24"/>
        </w:rPr>
        <w:t>Internship</w:t>
      </w:r>
      <w:r w:rsidRPr="005C1F77">
        <w:rPr>
          <w:rFonts w:ascii="Times New Roman" w:hAnsi="Times New Roman" w:cs="Times New Roman"/>
          <w:b/>
          <w:sz w:val="24"/>
          <w:szCs w:val="24"/>
        </w:rPr>
        <w:t xml:space="preserve"> Site Supervisor ___</w:t>
      </w:r>
      <w:r w:rsidR="00A60D97">
        <w:rPr>
          <w:rFonts w:ascii="Times New Roman" w:hAnsi="Times New Roman" w:cs="Times New Roman"/>
          <w:b/>
          <w:sz w:val="24"/>
          <w:szCs w:val="24"/>
        </w:rPr>
        <w:t>Stacey Smith</w:t>
      </w:r>
      <w:r w:rsidRPr="005C1F77">
        <w:rPr>
          <w:rFonts w:ascii="Times New Roman" w:hAnsi="Times New Roman" w:cs="Times New Roman"/>
          <w:b/>
          <w:sz w:val="24"/>
          <w:szCs w:val="24"/>
        </w:rPr>
        <w:t>________________________</w:t>
      </w:r>
    </w:p>
    <w:p w14:paraId="11F19895" w14:textId="77777777" w:rsidR="005B54D9" w:rsidRDefault="005B54D9" w:rsidP="00881DBC">
      <w:pPr>
        <w:rPr>
          <w:rFonts w:ascii="Times New Roman" w:hAnsi="Times New Roman" w:cs="Times New Roman"/>
          <w:b/>
          <w:bCs/>
          <w:sz w:val="20"/>
          <w:szCs w:val="20"/>
        </w:rPr>
      </w:pPr>
    </w:p>
    <w:p w14:paraId="79828D4B" w14:textId="09D08154" w:rsidR="00881DBC" w:rsidRDefault="00881DBC" w:rsidP="00881DBC">
      <w:pPr>
        <w:rPr>
          <w:rFonts w:ascii="Times New Roman" w:eastAsia="Arial" w:hAnsi="Times New Roman" w:cs="Times New Roman"/>
          <w:sz w:val="20"/>
          <w:szCs w:val="20"/>
        </w:rPr>
      </w:pPr>
      <w:r w:rsidRPr="00F110AB">
        <w:rPr>
          <w:rFonts w:ascii="Times New Roman" w:hAnsi="Times New Roman" w:cs="Times New Roman"/>
          <w:b/>
          <w:bCs/>
          <w:sz w:val="20"/>
          <w:szCs w:val="20"/>
        </w:rPr>
        <w:t>Please note:</w:t>
      </w:r>
      <w:r w:rsidRPr="00BF3B44">
        <w:rPr>
          <w:rFonts w:ascii="Times New Roman" w:hAnsi="Times New Roman" w:cs="Times New Roman"/>
          <w:sz w:val="20"/>
          <w:szCs w:val="20"/>
        </w:rPr>
        <w:t xml:space="preserve"> </w:t>
      </w:r>
      <w:r w:rsidRPr="00BF3B44">
        <w:rPr>
          <w:rFonts w:ascii="Times New Roman" w:eastAsia="Arial" w:hAnsi="Times New Roman" w:cs="Times New Roman"/>
          <w:sz w:val="20"/>
          <w:szCs w:val="20"/>
        </w:rPr>
        <w:t xml:space="preserve">The following </w:t>
      </w:r>
      <w:r>
        <w:rPr>
          <w:rFonts w:ascii="Times New Roman" w:eastAsia="Arial" w:hAnsi="Times New Roman" w:cs="Times New Roman"/>
          <w:sz w:val="20"/>
          <w:szCs w:val="20"/>
        </w:rPr>
        <w:t>classroom guidance lesson unit</w:t>
      </w:r>
      <w:r w:rsidRPr="00BF3B44">
        <w:rPr>
          <w:rFonts w:ascii="Times New Roman" w:eastAsia="Arial" w:hAnsi="Times New Roman" w:cs="Times New Roman"/>
          <w:sz w:val="20"/>
          <w:szCs w:val="20"/>
        </w:rPr>
        <w:t xml:space="preserve"> is to align clearly with the standards for school counseling and </w:t>
      </w:r>
      <w:proofErr w:type="gramStart"/>
      <w:r w:rsidRPr="00BF3B44">
        <w:rPr>
          <w:rFonts w:ascii="Times New Roman" w:eastAsia="Arial" w:hAnsi="Times New Roman" w:cs="Times New Roman"/>
          <w:sz w:val="20"/>
          <w:szCs w:val="20"/>
        </w:rPr>
        <w:t>are</w:t>
      </w:r>
      <w:proofErr w:type="gramEnd"/>
      <w:r w:rsidRPr="00BF3B44">
        <w:rPr>
          <w:rFonts w:ascii="Times New Roman" w:eastAsia="Arial" w:hAnsi="Times New Roman" w:cs="Times New Roman"/>
          <w:sz w:val="20"/>
          <w:szCs w:val="20"/>
        </w:rPr>
        <w:t xml:space="preserve"> to be related to improving student academic achievement</w:t>
      </w:r>
      <w:r>
        <w:rPr>
          <w:rFonts w:ascii="Times New Roman" w:eastAsia="Arial" w:hAnsi="Times New Roman" w:cs="Times New Roman"/>
          <w:sz w:val="20"/>
          <w:szCs w:val="20"/>
        </w:rPr>
        <w:t xml:space="preserve"> (aligned with state academic standards). </w:t>
      </w:r>
      <w:r w:rsidRPr="00BF3B44">
        <w:rPr>
          <w:rFonts w:ascii="Times New Roman" w:eastAsia="Arial" w:hAnsi="Times New Roman" w:cs="Times New Roman"/>
          <w:sz w:val="20"/>
          <w:szCs w:val="20"/>
          <w:u w:val="single" w:color="000000"/>
        </w:rPr>
        <w:t xml:space="preserve">Collaborate with your site supervisor </w:t>
      </w:r>
      <w:r w:rsidRPr="00BF3B44">
        <w:rPr>
          <w:rFonts w:ascii="Times New Roman" w:eastAsia="Arial" w:hAnsi="Times New Roman" w:cs="Times New Roman"/>
          <w:sz w:val="20"/>
          <w:szCs w:val="20"/>
        </w:rPr>
        <w:t xml:space="preserve">to ensure the </w:t>
      </w:r>
      <w:r>
        <w:rPr>
          <w:rFonts w:ascii="Times New Roman" w:eastAsia="Arial" w:hAnsi="Times New Roman" w:cs="Times New Roman"/>
          <w:sz w:val="20"/>
          <w:szCs w:val="20"/>
        </w:rPr>
        <w:t>project</w:t>
      </w:r>
      <w:r w:rsidRPr="00BF3B44">
        <w:rPr>
          <w:rFonts w:ascii="Times New Roman" w:eastAsia="Arial" w:hAnsi="Times New Roman" w:cs="Times New Roman"/>
          <w:sz w:val="20"/>
          <w:szCs w:val="20"/>
        </w:rPr>
        <w:t xml:space="preserve"> is beneficial to</w:t>
      </w:r>
      <w:r>
        <w:rPr>
          <w:rFonts w:ascii="Times New Roman" w:eastAsia="Arial" w:hAnsi="Times New Roman" w:cs="Times New Roman"/>
          <w:sz w:val="20"/>
          <w:szCs w:val="20"/>
        </w:rPr>
        <w:t xml:space="preserve"> K-12 students</w:t>
      </w:r>
      <w:r w:rsidRPr="00BF3B44">
        <w:rPr>
          <w:rFonts w:ascii="Times New Roman" w:eastAsia="Arial" w:hAnsi="Times New Roman" w:cs="Times New Roman"/>
          <w:sz w:val="20"/>
          <w:szCs w:val="20"/>
        </w:rPr>
        <w:t xml:space="preserve"> and meaningful for you. Your </w:t>
      </w:r>
      <w:r>
        <w:rPr>
          <w:rFonts w:ascii="Times New Roman" w:eastAsia="Arial" w:hAnsi="Times New Roman" w:cs="Times New Roman"/>
          <w:sz w:val="20"/>
          <w:szCs w:val="20"/>
        </w:rPr>
        <w:t>classroom guidance unit</w:t>
      </w:r>
      <w:r w:rsidRPr="00BF3B44">
        <w:rPr>
          <w:rFonts w:ascii="Times New Roman" w:eastAsia="Arial" w:hAnsi="Times New Roman" w:cs="Times New Roman"/>
          <w:sz w:val="20"/>
          <w:szCs w:val="20"/>
        </w:rPr>
        <w:t xml:space="preserve"> </w:t>
      </w:r>
      <w:r w:rsidR="00582A52">
        <w:rPr>
          <w:rFonts w:ascii="Times New Roman" w:eastAsia="Arial" w:hAnsi="Times New Roman" w:cs="Times New Roman"/>
          <w:sz w:val="20"/>
          <w:szCs w:val="20"/>
        </w:rPr>
        <w:t xml:space="preserve">must have a minimum of four lessons and </w:t>
      </w:r>
      <w:r w:rsidRPr="00BF3B44">
        <w:rPr>
          <w:rFonts w:ascii="Times New Roman" w:eastAsia="Arial" w:hAnsi="Times New Roman" w:cs="Times New Roman"/>
          <w:sz w:val="20"/>
          <w:szCs w:val="20"/>
        </w:rPr>
        <w:t xml:space="preserve">will need to align with the standards listed on the </w:t>
      </w:r>
      <w:r w:rsidRPr="00BF3B44">
        <w:rPr>
          <w:rFonts w:ascii="Times New Roman" w:eastAsia="Arial" w:hAnsi="Times New Roman" w:cs="Times New Roman"/>
          <w:b/>
          <w:bCs/>
          <w:sz w:val="20"/>
          <w:szCs w:val="20"/>
        </w:rPr>
        <w:t xml:space="preserve">Advanced Internship Assessment (AIA </w:t>
      </w:r>
      <w:r>
        <w:rPr>
          <w:rFonts w:ascii="Times New Roman" w:eastAsia="Arial" w:hAnsi="Times New Roman" w:cs="Times New Roman"/>
          <w:b/>
          <w:bCs/>
          <w:sz w:val="20"/>
          <w:szCs w:val="20"/>
        </w:rPr>
        <w:t>Internship</w:t>
      </w:r>
      <w:r w:rsidRPr="00BF3B44">
        <w:rPr>
          <w:rFonts w:ascii="Times New Roman" w:eastAsia="Arial" w:hAnsi="Times New Roman" w:cs="Times New Roman"/>
          <w:b/>
          <w:bCs/>
          <w:sz w:val="20"/>
          <w:szCs w:val="20"/>
        </w:rPr>
        <w:t xml:space="preserve"> Competencies</w:t>
      </w:r>
      <w:r w:rsidRPr="00BF3B44">
        <w:rPr>
          <w:rFonts w:ascii="Times New Roman" w:eastAsia="Arial" w:hAnsi="Times New Roman" w:cs="Times New Roman"/>
          <w:sz w:val="20"/>
          <w:szCs w:val="20"/>
        </w:rPr>
        <w:t>)</w:t>
      </w:r>
      <w:r>
        <w:rPr>
          <w:rFonts w:ascii="Times New Roman" w:eastAsia="Arial" w:hAnsi="Times New Roman" w:cs="Times New Roman"/>
          <w:sz w:val="20"/>
          <w:szCs w:val="20"/>
        </w:rPr>
        <w:t xml:space="preserve"> and the </w:t>
      </w:r>
      <w:r w:rsidRPr="00F110AB">
        <w:rPr>
          <w:rFonts w:ascii="Times New Roman" w:eastAsia="Arial" w:hAnsi="Times New Roman" w:cs="Times New Roman"/>
          <w:b/>
          <w:bCs/>
          <w:sz w:val="20"/>
          <w:szCs w:val="20"/>
        </w:rPr>
        <w:t>ASCA Mindsets and Behaviors</w:t>
      </w:r>
      <w:r>
        <w:rPr>
          <w:rFonts w:ascii="Times New Roman" w:eastAsia="Arial" w:hAnsi="Times New Roman" w:cs="Times New Roman"/>
          <w:b/>
          <w:bCs/>
          <w:sz w:val="20"/>
          <w:szCs w:val="20"/>
        </w:rPr>
        <w:t xml:space="preserve"> (ASCA, 2021)</w:t>
      </w:r>
      <w:r w:rsidRPr="00F110AB">
        <w:rPr>
          <w:rFonts w:ascii="Times New Roman" w:eastAsia="Arial" w:hAnsi="Times New Roman" w:cs="Times New Roman"/>
          <w:b/>
          <w:bCs/>
          <w:sz w:val="20"/>
          <w:szCs w:val="20"/>
        </w:rPr>
        <w:t xml:space="preserve">. </w:t>
      </w:r>
      <w:r w:rsidRPr="00BF3B44">
        <w:rPr>
          <w:rFonts w:ascii="Times New Roman" w:eastAsia="Arial" w:hAnsi="Times New Roman" w:cs="Times New Roman"/>
          <w:sz w:val="20"/>
          <w:szCs w:val="20"/>
        </w:rPr>
        <w:t xml:space="preserve">It is possible for </w:t>
      </w:r>
      <w:r>
        <w:rPr>
          <w:rFonts w:ascii="Times New Roman" w:eastAsia="Arial" w:hAnsi="Times New Roman" w:cs="Times New Roman"/>
          <w:sz w:val="20"/>
          <w:szCs w:val="20"/>
        </w:rPr>
        <w:t>your classroom guidance unit</w:t>
      </w:r>
      <w:r w:rsidRPr="00BF3B44">
        <w:rPr>
          <w:rFonts w:ascii="Times New Roman" w:eastAsia="Arial" w:hAnsi="Times New Roman" w:cs="Times New Roman"/>
          <w:sz w:val="20"/>
          <w:szCs w:val="20"/>
        </w:rPr>
        <w:t xml:space="preserve"> to align with more than one standard listed on the </w:t>
      </w:r>
      <w:r w:rsidRPr="007B66B5">
        <w:rPr>
          <w:rFonts w:ascii="Times New Roman" w:eastAsia="Arial" w:hAnsi="Times New Roman" w:cs="Times New Roman"/>
          <w:b/>
          <w:bCs/>
          <w:sz w:val="20"/>
          <w:szCs w:val="20"/>
        </w:rPr>
        <w:t>AIA</w:t>
      </w:r>
      <w:r w:rsidRPr="007B66B5">
        <w:rPr>
          <w:rFonts w:ascii="Times New Roman" w:eastAsia="Arial" w:hAnsi="Times New Roman" w:cs="Times New Roman"/>
          <w:sz w:val="20"/>
          <w:szCs w:val="20"/>
        </w:rPr>
        <w:t xml:space="preserve"> as well as align with more tha</w:t>
      </w:r>
      <w:r>
        <w:rPr>
          <w:rFonts w:ascii="Times New Roman" w:eastAsia="Arial" w:hAnsi="Times New Roman" w:cs="Times New Roman"/>
          <w:sz w:val="20"/>
          <w:szCs w:val="20"/>
        </w:rPr>
        <w:t>n</w:t>
      </w:r>
      <w:r w:rsidRPr="007B66B5">
        <w:rPr>
          <w:rFonts w:ascii="Times New Roman" w:eastAsia="Arial" w:hAnsi="Times New Roman" w:cs="Times New Roman"/>
          <w:sz w:val="20"/>
          <w:szCs w:val="20"/>
        </w:rPr>
        <w:t xml:space="preserve"> </w:t>
      </w:r>
      <w:r>
        <w:rPr>
          <w:rFonts w:ascii="Times New Roman" w:eastAsia="Arial" w:hAnsi="Times New Roman" w:cs="Times New Roman"/>
          <w:sz w:val="20"/>
          <w:szCs w:val="20"/>
        </w:rPr>
        <w:t>o</w:t>
      </w:r>
      <w:r w:rsidRPr="007B66B5">
        <w:rPr>
          <w:rFonts w:ascii="Times New Roman" w:eastAsia="Arial" w:hAnsi="Times New Roman" w:cs="Times New Roman"/>
          <w:sz w:val="20"/>
          <w:szCs w:val="20"/>
        </w:rPr>
        <w:t xml:space="preserve">ne </w:t>
      </w:r>
      <w:r w:rsidRPr="007B66B5">
        <w:rPr>
          <w:rFonts w:ascii="Times New Roman" w:eastAsia="Arial" w:hAnsi="Times New Roman" w:cs="Times New Roman"/>
          <w:b/>
          <w:bCs/>
          <w:sz w:val="20"/>
          <w:szCs w:val="20"/>
        </w:rPr>
        <w:t>ASCA Mindsets &amp; Behaviors</w:t>
      </w:r>
      <w:r w:rsidRPr="007B66B5">
        <w:rPr>
          <w:rFonts w:ascii="Times New Roman" w:eastAsia="Arial" w:hAnsi="Times New Roman" w:cs="Times New Roman"/>
          <w:sz w:val="20"/>
          <w:szCs w:val="20"/>
        </w:rPr>
        <w:t xml:space="preserve"> </w:t>
      </w:r>
      <w:r>
        <w:rPr>
          <w:rFonts w:ascii="Times New Roman" w:eastAsia="Arial" w:hAnsi="Times New Roman" w:cs="Times New Roman"/>
          <w:sz w:val="20"/>
          <w:szCs w:val="20"/>
        </w:rPr>
        <w:t>s</w:t>
      </w:r>
      <w:r w:rsidRPr="007B66B5">
        <w:rPr>
          <w:rFonts w:ascii="Times New Roman" w:eastAsia="Arial" w:hAnsi="Times New Roman" w:cs="Times New Roman"/>
          <w:sz w:val="20"/>
          <w:szCs w:val="20"/>
        </w:rPr>
        <w:t>tandards.</w:t>
      </w:r>
      <w:r w:rsidRPr="00BF3B44">
        <w:rPr>
          <w:rFonts w:ascii="Times New Roman" w:eastAsia="Arial" w:hAnsi="Times New Roman" w:cs="Times New Roman"/>
          <w:b/>
          <w:bCs/>
          <w:sz w:val="20"/>
          <w:szCs w:val="20"/>
        </w:rPr>
        <w:t xml:space="preserve"> </w:t>
      </w:r>
      <w:r w:rsidRPr="00BF3B44">
        <w:rPr>
          <w:rFonts w:ascii="Times New Roman" w:eastAsia="Arial" w:hAnsi="Times New Roman" w:cs="Times New Roman"/>
          <w:sz w:val="20"/>
          <w:szCs w:val="20"/>
        </w:rPr>
        <w:t xml:space="preserve">List all standards that align with your </w:t>
      </w:r>
      <w:r>
        <w:rPr>
          <w:rFonts w:ascii="Times New Roman" w:eastAsia="Arial" w:hAnsi="Times New Roman" w:cs="Times New Roman"/>
          <w:sz w:val="20"/>
          <w:szCs w:val="20"/>
        </w:rPr>
        <w:t xml:space="preserve">classroom guidance unit. </w:t>
      </w:r>
    </w:p>
    <w:p w14:paraId="20737C72" w14:textId="54A0D28E" w:rsidR="00881DBC" w:rsidRDefault="00881DBC" w:rsidP="00881DBC">
      <w:pPr>
        <w:rPr>
          <w:rFonts w:ascii="Times New Roman" w:eastAsia="Arial" w:hAnsi="Times New Roman" w:cs="Times New Roman"/>
          <w:sz w:val="24"/>
          <w:szCs w:val="24"/>
        </w:rPr>
      </w:pPr>
      <w:r>
        <w:rPr>
          <w:rFonts w:ascii="Times New Roman" w:eastAsia="Arial" w:hAnsi="Times New Roman" w:cs="Times New Roman"/>
          <w:sz w:val="24"/>
          <w:szCs w:val="24"/>
        </w:rPr>
        <w:t xml:space="preserve">Grade Level of </w:t>
      </w:r>
      <w:r w:rsidR="00AB3DE1">
        <w:rPr>
          <w:rFonts w:ascii="Times New Roman" w:eastAsia="Arial" w:hAnsi="Times New Roman" w:cs="Times New Roman"/>
          <w:sz w:val="24"/>
          <w:szCs w:val="24"/>
        </w:rPr>
        <w:t>Classroom Guidance Unit</w:t>
      </w:r>
      <w:r>
        <w:rPr>
          <w:rFonts w:ascii="Times New Roman" w:eastAsia="Arial" w:hAnsi="Times New Roman" w:cs="Times New Roman"/>
          <w:sz w:val="24"/>
          <w:szCs w:val="24"/>
        </w:rPr>
        <w:t>: __</w:t>
      </w:r>
      <w:r w:rsidR="00D35984">
        <w:rPr>
          <w:rFonts w:ascii="Times New Roman" w:eastAsia="Arial" w:hAnsi="Times New Roman" w:cs="Times New Roman"/>
          <w:sz w:val="24"/>
          <w:szCs w:val="24"/>
        </w:rPr>
        <w:t>9</w:t>
      </w:r>
      <w:r w:rsidR="00B13249" w:rsidRPr="00B13249">
        <w:rPr>
          <w:rFonts w:ascii="Times New Roman" w:eastAsia="Arial" w:hAnsi="Times New Roman" w:cs="Times New Roman"/>
          <w:sz w:val="24"/>
          <w:szCs w:val="24"/>
          <w:vertAlign w:val="superscript"/>
        </w:rPr>
        <w:t>th</w:t>
      </w:r>
      <w:r w:rsidR="00B13249">
        <w:rPr>
          <w:rFonts w:ascii="Times New Roman" w:eastAsia="Arial" w:hAnsi="Times New Roman" w:cs="Times New Roman"/>
          <w:sz w:val="24"/>
          <w:szCs w:val="24"/>
        </w:rPr>
        <w:t>-12</w:t>
      </w:r>
      <w:r w:rsidR="00B13249" w:rsidRPr="00B13249">
        <w:rPr>
          <w:rFonts w:ascii="Times New Roman" w:eastAsia="Arial" w:hAnsi="Times New Roman" w:cs="Times New Roman"/>
          <w:sz w:val="24"/>
          <w:szCs w:val="24"/>
          <w:vertAlign w:val="superscript"/>
        </w:rPr>
        <w:t>th</w:t>
      </w:r>
      <w:r w:rsidR="00B13249">
        <w:rPr>
          <w:rFonts w:ascii="Times New Roman" w:eastAsia="Arial" w:hAnsi="Times New Roman" w:cs="Times New Roman"/>
          <w:sz w:val="24"/>
          <w:szCs w:val="24"/>
        </w:rPr>
        <w:t xml:space="preserve"> Grade</w:t>
      </w:r>
      <w:r>
        <w:rPr>
          <w:rFonts w:ascii="Times New Roman" w:eastAsia="Arial" w:hAnsi="Times New Roman" w:cs="Times New Roman"/>
          <w:sz w:val="24"/>
          <w:szCs w:val="24"/>
        </w:rPr>
        <w:t>_________</w:t>
      </w:r>
    </w:p>
    <w:p w14:paraId="02DED103" w14:textId="77777777" w:rsidR="001B37AB" w:rsidRDefault="00881DBC" w:rsidP="00881DBC">
      <w:pPr>
        <w:rPr>
          <w:rFonts w:ascii="Times New Roman" w:eastAsia="Arial" w:hAnsi="Times New Roman" w:cs="Times New Roman"/>
          <w:i/>
          <w:iCs/>
        </w:rPr>
      </w:pPr>
      <w:r>
        <w:rPr>
          <w:rFonts w:ascii="Times New Roman" w:eastAsia="Arial" w:hAnsi="Times New Roman" w:cs="Times New Roman"/>
          <w:sz w:val="24"/>
          <w:szCs w:val="24"/>
        </w:rPr>
        <w:t xml:space="preserve">Briefly Describe Goal of </w:t>
      </w:r>
      <w:r w:rsidR="00AB3DE1">
        <w:rPr>
          <w:rFonts w:ascii="Times New Roman" w:eastAsia="Arial" w:hAnsi="Times New Roman" w:cs="Times New Roman"/>
          <w:sz w:val="24"/>
          <w:szCs w:val="24"/>
        </w:rPr>
        <w:t>Classroom Guidance Unit</w:t>
      </w:r>
      <w:r>
        <w:rPr>
          <w:rFonts w:ascii="Times New Roman" w:eastAsia="Arial" w:hAnsi="Times New Roman" w:cs="Times New Roman"/>
          <w:sz w:val="24"/>
          <w:szCs w:val="24"/>
        </w:rPr>
        <w:t xml:space="preserve">: </w:t>
      </w:r>
      <w:r w:rsidRPr="00905C71">
        <w:rPr>
          <w:rFonts w:ascii="Times New Roman" w:eastAsia="Arial" w:hAnsi="Times New Roman" w:cs="Times New Roman"/>
          <w:i/>
          <w:iCs/>
        </w:rPr>
        <w:t>(What skills</w:t>
      </w:r>
      <w:r>
        <w:rPr>
          <w:rFonts w:ascii="Times New Roman" w:eastAsia="Arial" w:hAnsi="Times New Roman" w:cs="Times New Roman"/>
          <w:i/>
          <w:iCs/>
        </w:rPr>
        <w:t xml:space="preserve">, </w:t>
      </w:r>
      <w:r w:rsidRPr="00905C71">
        <w:rPr>
          <w:rFonts w:ascii="Times New Roman" w:eastAsia="Arial" w:hAnsi="Times New Roman" w:cs="Times New Roman"/>
          <w:i/>
          <w:iCs/>
        </w:rPr>
        <w:t>knowledge</w:t>
      </w:r>
      <w:r>
        <w:rPr>
          <w:rFonts w:ascii="Times New Roman" w:eastAsia="Arial" w:hAnsi="Times New Roman" w:cs="Times New Roman"/>
          <w:i/>
          <w:iCs/>
        </w:rPr>
        <w:t xml:space="preserve">, or </w:t>
      </w:r>
      <w:r w:rsidRPr="00905C71">
        <w:rPr>
          <w:rFonts w:ascii="Times New Roman" w:eastAsia="Arial" w:hAnsi="Times New Roman" w:cs="Times New Roman"/>
          <w:i/>
          <w:iCs/>
        </w:rPr>
        <w:t xml:space="preserve">behaviors </w:t>
      </w:r>
      <w:r>
        <w:rPr>
          <w:rFonts w:ascii="Times New Roman" w:eastAsia="Arial" w:hAnsi="Times New Roman" w:cs="Times New Roman"/>
          <w:i/>
          <w:iCs/>
        </w:rPr>
        <w:t>will your</w:t>
      </w:r>
      <w:r w:rsidRPr="00905C71">
        <w:rPr>
          <w:rFonts w:ascii="Times New Roman" w:eastAsia="Arial" w:hAnsi="Times New Roman" w:cs="Times New Roman"/>
          <w:i/>
          <w:iCs/>
        </w:rPr>
        <w:t xml:space="preserve"> </w:t>
      </w:r>
      <w:r w:rsidR="00AB3DE1">
        <w:rPr>
          <w:rFonts w:ascii="Times New Roman" w:eastAsia="Arial" w:hAnsi="Times New Roman" w:cs="Times New Roman"/>
          <w:i/>
          <w:iCs/>
        </w:rPr>
        <w:t xml:space="preserve">K-12 </w:t>
      </w:r>
      <w:r w:rsidRPr="00905C71">
        <w:rPr>
          <w:rFonts w:ascii="Times New Roman" w:eastAsia="Arial" w:hAnsi="Times New Roman" w:cs="Times New Roman"/>
          <w:i/>
          <w:iCs/>
        </w:rPr>
        <w:t>student</w:t>
      </w:r>
      <w:r>
        <w:rPr>
          <w:rFonts w:ascii="Times New Roman" w:eastAsia="Arial" w:hAnsi="Times New Roman" w:cs="Times New Roman"/>
          <w:i/>
          <w:iCs/>
        </w:rPr>
        <w:t>s</w:t>
      </w:r>
      <w:r w:rsidRPr="00905C71">
        <w:rPr>
          <w:rFonts w:ascii="Times New Roman" w:eastAsia="Arial" w:hAnsi="Times New Roman" w:cs="Times New Roman"/>
          <w:i/>
          <w:iCs/>
        </w:rPr>
        <w:t xml:space="preserve"> take away from participating in </w:t>
      </w:r>
      <w:r w:rsidR="00AB3DE1">
        <w:rPr>
          <w:rFonts w:ascii="Times New Roman" w:eastAsia="Arial" w:hAnsi="Times New Roman" w:cs="Times New Roman"/>
          <w:i/>
          <w:iCs/>
        </w:rPr>
        <w:t>your guidance lessons</w:t>
      </w:r>
      <w:r w:rsidRPr="00905C71">
        <w:rPr>
          <w:rFonts w:ascii="Times New Roman" w:eastAsia="Arial" w:hAnsi="Times New Roman" w:cs="Times New Roman"/>
          <w:i/>
          <w:iCs/>
        </w:rPr>
        <w:t xml:space="preserve">?) </w:t>
      </w:r>
    </w:p>
    <w:p w14:paraId="7DAD82F0" w14:textId="048524BB" w:rsidR="001B37AB" w:rsidRDefault="006744F3" w:rsidP="00881DBC">
      <w:pPr>
        <w:rPr>
          <w:rFonts w:ascii="Times New Roman" w:eastAsia="Arial" w:hAnsi="Times New Roman" w:cs="Times New Roman"/>
          <w:sz w:val="24"/>
          <w:szCs w:val="24"/>
        </w:rPr>
      </w:pPr>
      <w:r w:rsidRPr="006744F3">
        <w:rPr>
          <w:rFonts w:ascii="Times New Roman" w:eastAsia="Arial" w:hAnsi="Times New Roman" w:cs="Times New Roman"/>
          <w:sz w:val="24"/>
          <w:szCs w:val="24"/>
        </w:rPr>
        <w:t>In addition to understanding their own strengths and shortcomings, students will learn how to build healthier connections, control their fluctuating emotions, grow empathy for others, and make wise decisions. The cornerstone of social and emotional well-being is these abilities.</w:t>
      </w:r>
    </w:p>
    <w:p w14:paraId="23C06B4B" w14:textId="208ECA79" w:rsidR="00881DBC" w:rsidRDefault="00881DBC" w:rsidP="00881DBC">
      <w:pPr>
        <w:rPr>
          <w:rFonts w:ascii="Times New Roman" w:eastAsia="Arial" w:hAnsi="Times New Roman" w:cs="Times New Roman"/>
          <w:sz w:val="24"/>
          <w:szCs w:val="24"/>
        </w:rPr>
      </w:pPr>
      <w:r>
        <w:rPr>
          <w:rFonts w:ascii="Times New Roman" w:eastAsia="Arial" w:hAnsi="Times New Roman" w:cs="Times New Roman"/>
          <w:sz w:val="24"/>
          <w:szCs w:val="24"/>
        </w:rPr>
        <w:t>Topic/Title of your</w:t>
      </w:r>
      <w:r w:rsidR="00AB3DE1">
        <w:rPr>
          <w:rFonts w:ascii="Times New Roman" w:eastAsia="Arial" w:hAnsi="Times New Roman" w:cs="Times New Roman"/>
          <w:sz w:val="24"/>
          <w:szCs w:val="24"/>
        </w:rPr>
        <w:t xml:space="preserve"> Classroom Guidance Lesson Unit</w:t>
      </w:r>
      <w:r>
        <w:rPr>
          <w:rFonts w:ascii="Times New Roman" w:eastAsia="Arial" w:hAnsi="Times New Roman" w:cs="Times New Roman"/>
          <w:sz w:val="24"/>
          <w:szCs w:val="24"/>
        </w:rPr>
        <w:t>:</w:t>
      </w:r>
      <w:r w:rsidR="00C64804">
        <w:rPr>
          <w:rFonts w:ascii="Times New Roman" w:eastAsia="Arial" w:hAnsi="Times New Roman" w:cs="Times New Roman"/>
          <w:sz w:val="24"/>
          <w:szCs w:val="24"/>
        </w:rPr>
        <w:t xml:space="preserve"> </w:t>
      </w:r>
      <w:r w:rsidR="006C392A" w:rsidRPr="00297FE4">
        <w:rPr>
          <w:rFonts w:ascii="Times New Roman" w:eastAsia="Arial" w:hAnsi="Times New Roman" w:cs="Times New Roman"/>
          <w:b/>
          <w:bCs/>
          <w:sz w:val="24"/>
          <w:szCs w:val="24"/>
        </w:rPr>
        <w:t>Mental Health and Well-Being</w:t>
      </w:r>
    </w:p>
    <w:p w14:paraId="27E0DDF6" w14:textId="10E9F06A" w:rsidR="00881DBC" w:rsidRDefault="00881DBC" w:rsidP="006C392A">
      <w:pPr>
        <w:rPr>
          <w:rFonts w:ascii="Times New Roman" w:eastAsia="Arial" w:hAnsi="Times New Roman" w:cs="Times New Roman"/>
          <w:sz w:val="24"/>
          <w:szCs w:val="24"/>
        </w:rPr>
      </w:pPr>
      <w:r>
        <w:rPr>
          <w:rFonts w:ascii="Times New Roman" w:eastAsia="Arial" w:hAnsi="Times New Roman" w:cs="Times New Roman"/>
          <w:sz w:val="24"/>
          <w:szCs w:val="24"/>
        </w:rPr>
        <w:t xml:space="preserve">Please identify the title/focus of each </w:t>
      </w:r>
      <w:r w:rsidR="00AB3DE1">
        <w:rPr>
          <w:rFonts w:ascii="Times New Roman" w:eastAsia="Arial" w:hAnsi="Times New Roman" w:cs="Times New Roman"/>
          <w:sz w:val="24"/>
          <w:szCs w:val="24"/>
        </w:rPr>
        <w:t>classroom guidance lesson in the unit</w:t>
      </w:r>
      <w:r>
        <w:rPr>
          <w:rFonts w:ascii="Times New Roman" w:eastAsia="Arial" w:hAnsi="Times New Roman" w:cs="Times New Roman"/>
          <w:sz w:val="24"/>
          <w:szCs w:val="24"/>
        </w:rPr>
        <w:t>.</w:t>
      </w:r>
    </w:p>
    <w:p w14:paraId="78AFE54E" w14:textId="6B6C2B12" w:rsidR="00881DBC" w:rsidRPr="00297FE4" w:rsidRDefault="00AB3DE1" w:rsidP="00881DBC">
      <w:pPr>
        <w:ind w:left="720"/>
        <w:rPr>
          <w:rFonts w:ascii="Times New Roman" w:eastAsia="Arial" w:hAnsi="Times New Roman" w:cs="Times New Roman"/>
          <w:b/>
          <w:bCs/>
          <w:sz w:val="24"/>
          <w:szCs w:val="24"/>
        </w:rPr>
      </w:pPr>
      <w:r>
        <w:rPr>
          <w:rFonts w:ascii="Times New Roman" w:eastAsia="Arial" w:hAnsi="Times New Roman" w:cs="Times New Roman"/>
          <w:sz w:val="24"/>
          <w:szCs w:val="24"/>
        </w:rPr>
        <w:t xml:space="preserve">Classroom guidance lesson </w:t>
      </w:r>
      <w:r w:rsidR="00881DBC">
        <w:rPr>
          <w:rFonts w:ascii="Times New Roman" w:eastAsia="Arial" w:hAnsi="Times New Roman" w:cs="Times New Roman"/>
          <w:sz w:val="24"/>
          <w:szCs w:val="24"/>
        </w:rPr>
        <w:t xml:space="preserve">1: </w:t>
      </w:r>
      <w:r w:rsidR="00BB0DDD" w:rsidRPr="00297FE4">
        <w:rPr>
          <w:rFonts w:ascii="Times New Roman" w:eastAsia="Arial" w:hAnsi="Times New Roman" w:cs="Times New Roman"/>
          <w:b/>
          <w:bCs/>
          <w:sz w:val="24"/>
          <w:szCs w:val="24"/>
        </w:rPr>
        <w:t>Screen Time Safety</w:t>
      </w:r>
    </w:p>
    <w:p w14:paraId="130CE352" w14:textId="7F5E829C" w:rsidR="00AB3DE1" w:rsidRPr="00297FE4" w:rsidRDefault="00AB3DE1" w:rsidP="00AB3DE1">
      <w:pPr>
        <w:ind w:left="720"/>
        <w:rPr>
          <w:rFonts w:ascii="Times New Roman" w:eastAsia="Arial" w:hAnsi="Times New Roman" w:cs="Times New Roman"/>
          <w:b/>
          <w:bCs/>
          <w:sz w:val="24"/>
          <w:szCs w:val="24"/>
        </w:rPr>
      </w:pPr>
      <w:r>
        <w:rPr>
          <w:rFonts w:ascii="Times New Roman" w:eastAsia="Arial" w:hAnsi="Times New Roman" w:cs="Times New Roman"/>
          <w:sz w:val="24"/>
          <w:szCs w:val="24"/>
        </w:rPr>
        <w:t>Classroom guidance lesson 2</w:t>
      </w:r>
      <w:r w:rsidR="00BB0DDD">
        <w:rPr>
          <w:rFonts w:ascii="Times New Roman" w:eastAsia="Arial" w:hAnsi="Times New Roman" w:cs="Times New Roman"/>
          <w:sz w:val="24"/>
          <w:szCs w:val="24"/>
        </w:rPr>
        <w:t xml:space="preserve">: </w:t>
      </w:r>
      <w:r w:rsidR="00FD1C75" w:rsidRPr="00297FE4">
        <w:rPr>
          <w:rFonts w:ascii="Times New Roman" w:eastAsia="Arial" w:hAnsi="Times New Roman" w:cs="Times New Roman"/>
          <w:b/>
          <w:bCs/>
          <w:sz w:val="24"/>
          <w:szCs w:val="24"/>
        </w:rPr>
        <w:t>Mental Health</w:t>
      </w:r>
      <w:r w:rsidR="00C80366" w:rsidRPr="00297FE4">
        <w:rPr>
          <w:rFonts w:ascii="Times New Roman" w:eastAsia="Arial" w:hAnsi="Times New Roman" w:cs="Times New Roman"/>
          <w:b/>
          <w:bCs/>
          <w:sz w:val="24"/>
          <w:szCs w:val="24"/>
        </w:rPr>
        <w:t xml:space="preserve"> and Well-Being</w:t>
      </w:r>
    </w:p>
    <w:p w14:paraId="707979EB" w14:textId="415618F3" w:rsidR="00AB3DE1" w:rsidRPr="00297FE4" w:rsidRDefault="00AB3DE1" w:rsidP="00AB3DE1">
      <w:pPr>
        <w:ind w:left="720"/>
        <w:rPr>
          <w:rFonts w:ascii="Times New Roman" w:eastAsia="Arial" w:hAnsi="Times New Roman" w:cs="Times New Roman"/>
          <w:b/>
          <w:bCs/>
          <w:sz w:val="24"/>
          <w:szCs w:val="24"/>
        </w:rPr>
      </w:pPr>
      <w:r>
        <w:rPr>
          <w:rFonts w:ascii="Times New Roman" w:eastAsia="Arial" w:hAnsi="Times New Roman" w:cs="Times New Roman"/>
          <w:sz w:val="24"/>
          <w:szCs w:val="24"/>
        </w:rPr>
        <w:t xml:space="preserve">Classroom guidance lesson 3: </w:t>
      </w:r>
      <w:r w:rsidR="00C80366" w:rsidRPr="00297FE4">
        <w:rPr>
          <w:rFonts w:ascii="Times New Roman" w:eastAsia="Arial" w:hAnsi="Times New Roman" w:cs="Times New Roman"/>
          <w:b/>
          <w:bCs/>
          <w:sz w:val="24"/>
          <w:szCs w:val="24"/>
        </w:rPr>
        <w:t>Self Harm and Well-Being</w:t>
      </w:r>
    </w:p>
    <w:p w14:paraId="2325FC5D" w14:textId="7489E0EF" w:rsidR="00881DBC" w:rsidRPr="00297FE4" w:rsidRDefault="00AB3DE1" w:rsidP="00297FE4">
      <w:pPr>
        <w:ind w:left="720"/>
        <w:rPr>
          <w:rFonts w:ascii="Times New Roman" w:eastAsia="Arial" w:hAnsi="Times New Roman" w:cs="Times New Roman"/>
          <w:b/>
          <w:bCs/>
          <w:sz w:val="24"/>
          <w:szCs w:val="24"/>
        </w:rPr>
      </w:pPr>
      <w:r>
        <w:rPr>
          <w:rFonts w:ascii="Times New Roman" w:eastAsia="Arial" w:hAnsi="Times New Roman" w:cs="Times New Roman"/>
          <w:sz w:val="24"/>
          <w:szCs w:val="24"/>
        </w:rPr>
        <w:t xml:space="preserve">Classroom guidance lesson 4: </w:t>
      </w:r>
      <w:r w:rsidR="000C3C52" w:rsidRPr="00297FE4">
        <w:rPr>
          <w:rFonts w:ascii="Times New Roman" w:eastAsia="Arial" w:hAnsi="Times New Roman" w:cs="Times New Roman"/>
          <w:b/>
          <w:bCs/>
          <w:sz w:val="24"/>
          <w:szCs w:val="24"/>
        </w:rPr>
        <w:t>Promoting Emotional Well-Being</w:t>
      </w:r>
    </w:p>
    <w:p w14:paraId="034F3EB3" w14:textId="6A126BED" w:rsidR="00881DBC" w:rsidRPr="00297FE4" w:rsidRDefault="00881DBC" w:rsidP="00881DBC">
      <w:pPr>
        <w:pStyle w:val="NoSpacing"/>
        <w:numPr>
          <w:ilvl w:val="0"/>
          <w:numId w:val="1"/>
        </w:numPr>
        <w:rPr>
          <w:rFonts w:ascii="Times New Roman" w:hAnsi="Times New Roman" w:cs="Times New Roman"/>
          <w:sz w:val="24"/>
          <w:szCs w:val="24"/>
        </w:rPr>
      </w:pPr>
      <w:r w:rsidRPr="00BF3B44">
        <w:rPr>
          <w:rFonts w:ascii="Times New Roman" w:hAnsi="Times New Roman" w:cs="Times New Roman"/>
          <w:sz w:val="24"/>
          <w:szCs w:val="24"/>
        </w:rPr>
        <w:t xml:space="preserve">Provide </w:t>
      </w:r>
      <w:r>
        <w:rPr>
          <w:rFonts w:ascii="Times New Roman" w:hAnsi="Times New Roman" w:cs="Times New Roman"/>
          <w:sz w:val="24"/>
          <w:szCs w:val="24"/>
        </w:rPr>
        <w:t xml:space="preserve">at least </w:t>
      </w:r>
      <w:r w:rsidRPr="00BF3B44">
        <w:rPr>
          <w:rFonts w:ascii="Times New Roman" w:hAnsi="Times New Roman" w:cs="Times New Roman"/>
          <w:sz w:val="24"/>
          <w:szCs w:val="24"/>
        </w:rPr>
        <w:t xml:space="preserve">two </w:t>
      </w:r>
      <w:r w:rsidRPr="00BF3B44">
        <w:rPr>
          <w:rFonts w:ascii="Times New Roman" w:hAnsi="Times New Roman" w:cs="Times New Roman"/>
          <w:sz w:val="24"/>
          <w:szCs w:val="24"/>
          <w:u w:val="single"/>
        </w:rPr>
        <w:t>existing</w:t>
      </w:r>
      <w:r w:rsidRPr="00BF3B44">
        <w:rPr>
          <w:rFonts w:ascii="Times New Roman" w:hAnsi="Times New Roman" w:cs="Times New Roman"/>
          <w:sz w:val="24"/>
          <w:szCs w:val="24"/>
        </w:rPr>
        <w:t xml:space="preserve"> </w:t>
      </w:r>
      <w:r w:rsidR="004F30C9">
        <w:rPr>
          <w:rFonts w:ascii="Times New Roman" w:hAnsi="Times New Roman" w:cs="Times New Roman"/>
          <w:sz w:val="24"/>
          <w:szCs w:val="24"/>
        </w:rPr>
        <w:t xml:space="preserve">outcome </w:t>
      </w:r>
      <w:r w:rsidRPr="00BF3B44">
        <w:rPr>
          <w:rFonts w:ascii="Times New Roman" w:hAnsi="Times New Roman" w:cs="Times New Roman"/>
          <w:sz w:val="24"/>
          <w:szCs w:val="24"/>
        </w:rPr>
        <w:t xml:space="preserve">data sources to identify and support the need for this </w:t>
      </w:r>
      <w:r w:rsidR="00F15A85">
        <w:rPr>
          <w:rFonts w:ascii="Times New Roman" w:hAnsi="Times New Roman" w:cs="Times New Roman"/>
          <w:sz w:val="24"/>
          <w:szCs w:val="24"/>
        </w:rPr>
        <w:t xml:space="preserve">classroom guidance unit </w:t>
      </w:r>
      <w:r w:rsidRPr="00BF3B44">
        <w:rPr>
          <w:rFonts w:ascii="Times New Roman" w:hAnsi="Times New Roman" w:cs="Times New Roman"/>
          <w:sz w:val="24"/>
          <w:szCs w:val="24"/>
        </w:rPr>
        <w:t xml:space="preserve">at this </w:t>
      </w:r>
      <w:r>
        <w:rPr>
          <w:rFonts w:ascii="Times New Roman" w:hAnsi="Times New Roman" w:cs="Times New Roman"/>
          <w:sz w:val="24"/>
          <w:szCs w:val="24"/>
        </w:rPr>
        <w:t>internship</w:t>
      </w:r>
      <w:r w:rsidRPr="00BF3B44">
        <w:rPr>
          <w:rFonts w:ascii="Times New Roman" w:hAnsi="Times New Roman" w:cs="Times New Roman"/>
          <w:sz w:val="24"/>
          <w:szCs w:val="24"/>
        </w:rPr>
        <w:t xml:space="preserve"> student’s particular site</w:t>
      </w:r>
      <w:r w:rsidRPr="004F30C9">
        <w:rPr>
          <w:rFonts w:ascii="Times New Roman" w:hAnsi="Times New Roman" w:cs="Times New Roman"/>
          <w:i/>
          <w:iCs/>
          <w:sz w:val="24"/>
          <w:szCs w:val="24"/>
        </w:rPr>
        <w:t xml:space="preserve">. </w:t>
      </w:r>
      <w:r w:rsidR="004F30C9" w:rsidRPr="004F30C9">
        <w:rPr>
          <w:rFonts w:ascii="Times New Roman" w:hAnsi="Times New Roman" w:cs="Times New Roman"/>
          <w:i/>
          <w:iCs/>
          <w:sz w:val="24"/>
          <w:szCs w:val="24"/>
        </w:rPr>
        <w:t xml:space="preserve">(Be sure to address achievement, attendance, </w:t>
      </w:r>
      <w:r w:rsidR="004F30C9">
        <w:rPr>
          <w:rFonts w:ascii="Times New Roman" w:hAnsi="Times New Roman" w:cs="Times New Roman"/>
          <w:i/>
          <w:iCs/>
          <w:sz w:val="24"/>
          <w:szCs w:val="24"/>
        </w:rPr>
        <w:t>and/</w:t>
      </w:r>
      <w:r w:rsidR="004F30C9" w:rsidRPr="004F30C9">
        <w:rPr>
          <w:rFonts w:ascii="Times New Roman" w:hAnsi="Times New Roman" w:cs="Times New Roman"/>
          <w:i/>
          <w:iCs/>
          <w:sz w:val="24"/>
          <w:szCs w:val="24"/>
        </w:rPr>
        <w:t>or discipline</w:t>
      </w:r>
      <w:r w:rsidR="004F30C9">
        <w:rPr>
          <w:rFonts w:ascii="Times New Roman" w:hAnsi="Times New Roman" w:cs="Times New Roman"/>
          <w:i/>
          <w:iCs/>
          <w:sz w:val="24"/>
          <w:szCs w:val="24"/>
        </w:rPr>
        <w:t>.</w:t>
      </w:r>
      <w:r w:rsidR="004F30C9" w:rsidRPr="004F30C9">
        <w:rPr>
          <w:rFonts w:ascii="Times New Roman" w:hAnsi="Times New Roman" w:cs="Times New Roman"/>
          <w:i/>
          <w:iCs/>
          <w:sz w:val="24"/>
          <w:szCs w:val="24"/>
        </w:rPr>
        <w:t>)</w:t>
      </w:r>
    </w:p>
    <w:p w14:paraId="78EAA1F4" w14:textId="77777777" w:rsidR="00297FE4" w:rsidRPr="00C64804" w:rsidRDefault="00297FE4" w:rsidP="00297FE4">
      <w:pPr>
        <w:pStyle w:val="NoSpacing"/>
        <w:ind w:left="720"/>
        <w:rPr>
          <w:rFonts w:ascii="Times New Roman" w:hAnsi="Times New Roman" w:cs="Times New Roman"/>
          <w:sz w:val="24"/>
          <w:szCs w:val="24"/>
        </w:rPr>
      </w:pPr>
    </w:p>
    <w:p w14:paraId="759620EB" w14:textId="29A4085C" w:rsidR="00C64804" w:rsidRDefault="001A09DD" w:rsidP="00601AD5">
      <w:pPr>
        <w:pStyle w:val="NoSpacing"/>
        <w:numPr>
          <w:ilvl w:val="1"/>
          <w:numId w:val="8"/>
        </w:numPr>
        <w:rPr>
          <w:rFonts w:ascii="Times New Roman" w:hAnsi="Times New Roman" w:cs="Times New Roman"/>
          <w:sz w:val="24"/>
          <w:szCs w:val="24"/>
        </w:rPr>
      </w:pPr>
      <w:r>
        <w:rPr>
          <w:rFonts w:ascii="Times New Roman" w:hAnsi="Times New Roman" w:cs="Times New Roman"/>
          <w:sz w:val="24"/>
          <w:szCs w:val="24"/>
        </w:rPr>
        <w:t>Students’ individual S.I.S. (Student Information System) profi</w:t>
      </w:r>
      <w:r w:rsidR="0044360C">
        <w:rPr>
          <w:rFonts w:ascii="Times New Roman" w:hAnsi="Times New Roman" w:cs="Times New Roman"/>
          <w:sz w:val="24"/>
          <w:szCs w:val="24"/>
        </w:rPr>
        <w:t>le</w:t>
      </w:r>
      <w:r w:rsidR="005A23D7">
        <w:rPr>
          <w:rFonts w:ascii="Times New Roman" w:hAnsi="Times New Roman" w:cs="Times New Roman"/>
          <w:sz w:val="24"/>
          <w:szCs w:val="24"/>
        </w:rPr>
        <w:t>, with grades and attendance</w:t>
      </w:r>
      <w:r w:rsidR="00A07AFC">
        <w:rPr>
          <w:rFonts w:ascii="Times New Roman" w:hAnsi="Times New Roman" w:cs="Times New Roman"/>
          <w:sz w:val="24"/>
          <w:szCs w:val="24"/>
        </w:rPr>
        <w:t xml:space="preserve"> history</w:t>
      </w:r>
    </w:p>
    <w:p w14:paraId="588EF4C1" w14:textId="32ED8200" w:rsidR="0044360C" w:rsidRDefault="0044360C" w:rsidP="00601AD5">
      <w:pPr>
        <w:pStyle w:val="NoSpacing"/>
        <w:numPr>
          <w:ilvl w:val="1"/>
          <w:numId w:val="8"/>
        </w:numPr>
        <w:rPr>
          <w:rFonts w:ascii="Times New Roman" w:hAnsi="Times New Roman" w:cs="Times New Roman"/>
          <w:sz w:val="24"/>
          <w:szCs w:val="24"/>
        </w:rPr>
      </w:pPr>
      <w:r>
        <w:rPr>
          <w:rFonts w:ascii="Times New Roman" w:hAnsi="Times New Roman" w:cs="Times New Roman"/>
          <w:sz w:val="24"/>
          <w:szCs w:val="24"/>
        </w:rPr>
        <w:t>Somerset Academy Canyons’ Discipline Referral Log</w:t>
      </w:r>
    </w:p>
    <w:p w14:paraId="27B4511C" w14:textId="3D31C35A" w:rsidR="0044360C" w:rsidRDefault="005A23D7" w:rsidP="00601AD5">
      <w:pPr>
        <w:pStyle w:val="NoSpacing"/>
        <w:numPr>
          <w:ilvl w:val="1"/>
          <w:numId w:val="8"/>
        </w:numPr>
        <w:rPr>
          <w:rFonts w:ascii="Times New Roman" w:hAnsi="Times New Roman" w:cs="Times New Roman"/>
          <w:sz w:val="24"/>
          <w:szCs w:val="24"/>
        </w:rPr>
      </w:pPr>
      <w:r>
        <w:rPr>
          <w:rFonts w:ascii="Times New Roman" w:hAnsi="Times New Roman" w:cs="Times New Roman"/>
          <w:sz w:val="24"/>
          <w:szCs w:val="24"/>
        </w:rPr>
        <w:t>Students’ individual F.A.S.T. test results</w:t>
      </w:r>
    </w:p>
    <w:p w14:paraId="20B0E744" w14:textId="77777777" w:rsidR="005A23D7" w:rsidRPr="00C64804" w:rsidRDefault="005A23D7" w:rsidP="00A07AFC">
      <w:pPr>
        <w:pStyle w:val="NoSpacing"/>
        <w:rPr>
          <w:rFonts w:ascii="Times New Roman" w:hAnsi="Times New Roman" w:cs="Times New Roman"/>
          <w:sz w:val="24"/>
          <w:szCs w:val="24"/>
        </w:rPr>
      </w:pPr>
    </w:p>
    <w:p w14:paraId="12251460" w14:textId="77777777" w:rsidR="00881DBC" w:rsidRPr="00BF3B44" w:rsidRDefault="00881DBC" w:rsidP="00881DBC">
      <w:pPr>
        <w:pStyle w:val="NoSpacing"/>
        <w:rPr>
          <w:rFonts w:ascii="Times New Roman" w:hAnsi="Times New Roman" w:cs="Times New Roman"/>
          <w:sz w:val="24"/>
          <w:szCs w:val="24"/>
        </w:rPr>
      </w:pPr>
    </w:p>
    <w:p w14:paraId="338B54F6" w14:textId="7368E3B8" w:rsidR="00881DBC" w:rsidRDefault="00881DBC" w:rsidP="00881DBC">
      <w:pPr>
        <w:pStyle w:val="NoSpacing"/>
        <w:numPr>
          <w:ilvl w:val="0"/>
          <w:numId w:val="1"/>
        </w:numPr>
        <w:rPr>
          <w:rFonts w:ascii="Times New Roman" w:hAnsi="Times New Roman" w:cs="Times New Roman"/>
          <w:sz w:val="24"/>
          <w:szCs w:val="24"/>
        </w:rPr>
      </w:pPr>
      <w:r w:rsidRPr="00BF3B44">
        <w:rPr>
          <w:rFonts w:ascii="Times New Roman" w:hAnsi="Times New Roman" w:cs="Times New Roman"/>
          <w:sz w:val="24"/>
          <w:szCs w:val="24"/>
        </w:rPr>
        <w:t xml:space="preserve">Needs Assessment: Discuss who will be surveyed to support the need for this </w:t>
      </w:r>
      <w:r w:rsidR="00F15A85">
        <w:rPr>
          <w:rFonts w:ascii="Times New Roman" w:hAnsi="Times New Roman" w:cs="Times New Roman"/>
          <w:sz w:val="24"/>
          <w:szCs w:val="24"/>
        </w:rPr>
        <w:t>classroom guidance unit</w:t>
      </w:r>
      <w:r w:rsidR="00F15A85" w:rsidRPr="00BF3B44">
        <w:rPr>
          <w:rFonts w:ascii="Times New Roman" w:hAnsi="Times New Roman" w:cs="Times New Roman"/>
          <w:sz w:val="24"/>
          <w:szCs w:val="24"/>
        </w:rPr>
        <w:t xml:space="preserve"> </w:t>
      </w:r>
      <w:r w:rsidRPr="00BF3B44">
        <w:rPr>
          <w:rFonts w:ascii="Times New Roman" w:hAnsi="Times New Roman" w:cs="Times New Roman"/>
          <w:sz w:val="24"/>
          <w:szCs w:val="24"/>
        </w:rPr>
        <w:t xml:space="preserve">at this </w:t>
      </w:r>
      <w:r>
        <w:rPr>
          <w:rFonts w:ascii="Times New Roman" w:hAnsi="Times New Roman" w:cs="Times New Roman"/>
          <w:sz w:val="24"/>
          <w:szCs w:val="24"/>
        </w:rPr>
        <w:t>internship</w:t>
      </w:r>
      <w:r w:rsidRPr="00BF3B44">
        <w:rPr>
          <w:rFonts w:ascii="Times New Roman" w:hAnsi="Times New Roman" w:cs="Times New Roman"/>
          <w:sz w:val="24"/>
          <w:szCs w:val="24"/>
        </w:rPr>
        <w:t xml:space="preserve"> student’s particular site. </w:t>
      </w:r>
      <w:r w:rsidRPr="00BF3B44">
        <w:rPr>
          <w:rFonts w:ascii="Times New Roman" w:hAnsi="Times New Roman" w:cs="Times New Roman"/>
          <w:i/>
          <w:sz w:val="24"/>
          <w:szCs w:val="24"/>
        </w:rPr>
        <w:t>(Examples: students, parents/guardians, faculty, administrators, counselor advisory committee, etc.)</w:t>
      </w:r>
      <w:r w:rsidRPr="00BF3B44">
        <w:rPr>
          <w:rFonts w:ascii="Times New Roman" w:hAnsi="Times New Roman" w:cs="Times New Roman"/>
          <w:sz w:val="24"/>
          <w:szCs w:val="24"/>
        </w:rPr>
        <w:t xml:space="preserve"> </w:t>
      </w:r>
    </w:p>
    <w:p w14:paraId="21C79574" w14:textId="77777777" w:rsidR="00297FE4" w:rsidRDefault="00297FE4" w:rsidP="00297FE4">
      <w:pPr>
        <w:pStyle w:val="NoSpacing"/>
        <w:ind w:left="720"/>
        <w:rPr>
          <w:rFonts w:ascii="Times New Roman" w:hAnsi="Times New Roman" w:cs="Times New Roman"/>
          <w:sz w:val="24"/>
          <w:szCs w:val="24"/>
        </w:rPr>
      </w:pPr>
    </w:p>
    <w:p w14:paraId="1CA311A3" w14:textId="77777777" w:rsidR="00601AD5" w:rsidRDefault="006B063A" w:rsidP="00601AD5">
      <w:pPr>
        <w:pStyle w:val="NoSpacing"/>
        <w:numPr>
          <w:ilvl w:val="0"/>
          <w:numId w:val="10"/>
        </w:numPr>
        <w:ind w:left="1440"/>
        <w:rPr>
          <w:rFonts w:ascii="Times New Roman" w:hAnsi="Times New Roman" w:cs="Times New Roman"/>
          <w:sz w:val="24"/>
          <w:szCs w:val="24"/>
        </w:rPr>
      </w:pPr>
      <w:r w:rsidRPr="006B063A">
        <w:rPr>
          <w:rFonts w:ascii="Times New Roman" w:hAnsi="Times New Roman" w:cs="Times New Roman"/>
          <w:sz w:val="24"/>
          <w:szCs w:val="24"/>
        </w:rPr>
        <w:t>To determine what they would want to achieve in our meetings, students will complete a needs assessment that will gauge their ideas, opinions, and any comments they may have.</w:t>
      </w:r>
    </w:p>
    <w:p w14:paraId="143F7A9A" w14:textId="42ADB26F" w:rsidR="006B063A" w:rsidRPr="00BF3B44" w:rsidRDefault="006B063A" w:rsidP="00601AD5">
      <w:pPr>
        <w:pStyle w:val="NoSpacing"/>
        <w:numPr>
          <w:ilvl w:val="0"/>
          <w:numId w:val="10"/>
        </w:numPr>
        <w:ind w:left="1440"/>
        <w:rPr>
          <w:rFonts w:ascii="Times New Roman" w:hAnsi="Times New Roman" w:cs="Times New Roman"/>
          <w:sz w:val="24"/>
          <w:szCs w:val="24"/>
        </w:rPr>
      </w:pPr>
      <w:r w:rsidRPr="006B063A">
        <w:rPr>
          <w:rFonts w:ascii="Times New Roman" w:hAnsi="Times New Roman" w:cs="Times New Roman"/>
          <w:sz w:val="24"/>
          <w:szCs w:val="24"/>
        </w:rPr>
        <w:t>A survey will be sent to educators and administrators who have previously worked with or taught the pupils to find out if they have any concerns about any of the participating children.  They can offer insightful details and criticism on the potential requirements and actions of the pupils.</w:t>
      </w:r>
    </w:p>
    <w:p w14:paraId="034720B0" w14:textId="77777777" w:rsidR="00881DBC" w:rsidRPr="00BF3B44" w:rsidRDefault="00881DBC" w:rsidP="00881DBC">
      <w:pPr>
        <w:pStyle w:val="NoSpacing"/>
        <w:rPr>
          <w:rFonts w:ascii="Times New Roman" w:hAnsi="Times New Roman" w:cs="Times New Roman"/>
          <w:sz w:val="24"/>
          <w:szCs w:val="24"/>
        </w:rPr>
      </w:pPr>
    </w:p>
    <w:p w14:paraId="537A8008" w14:textId="77777777" w:rsidR="00C10E60" w:rsidRDefault="00881DBC" w:rsidP="00881DBC">
      <w:pPr>
        <w:pStyle w:val="NoSpacing"/>
        <w:numPr>
          <w:ilvl w:val="0"/>
          <w:numId w:val="1"/>
        </w:numPr>
        <w:rPr>
          <w:rFonts w:ascii="Times New Roman" w:hAnsi="Times New Roman" w:cs="Times New Roman"/>
          <w:sz w:val="24"/>
          <w:szCs w:val="24"/>
        </w:rPr>
      </w:pPr>
      <w:r w:rsidRPr="00BF3B44">
        <w:rPr>
          <w:rFonts w:ascii="Times New Roman" w:hAnsi="Times New Roman" w:cs="Times New Roman"/>
          <w:sz w:val="24"/>
          <w:szCs w:val="24"/>
        </w:rPr>
        <w:t>Identify which AIA Standard(s)</w:t>
      </w:r>
      <w:r w:rsidR="00F15A85">
        <w:rPr>
          <w:rFonts w:ascii="Times New Roman" w:hAnsi="Times New Roman" w:cs="Times New Roman"/>
          <w:sz w:val="24"/>
          <w:szCs w:val="24"/>
        </w:rPr>
        <w:t>,</w:t>
      </w:r>
      <w:r>
        <w:rPr>
          <w:rFonts w:ascii="Times New Roman" w:hAnsi="Times New Roman" w:cs="Times New Roman"/>
          <w:sz w:val="24"/>
          <w:szCs w:val="24"/>
        </w:rPr>
        <w:t xml:space="preserve"> ASCA Mindsets and Behavior Standards</w:t>
      </w:r>
      <w:r w:rsidR="00F15A85">
        <w:rPr>
          <w:rFonts w:ascii="Times New Roman" w:hAnsi="Times New Roman" w:cs="Times New Roman"/>
          <w:sz w:val="24"/>
          <w:szCs w:val="24"/>
        </w:rPr>
        <w:t>, and state academic standards</w:t>
      </w:r>
      <w:r>
        <w:rPr>
          <w:rFonts w:ascii="Times New Roman" w:hAnsi="Times New Roman" w:cs="Times New Roman"/>
          <w:sz w:val="24"/>
          <w:szCs w:val="24"/>
        </w:rPr>
        <w:t xml:space="preserve"> </w:t>
      </w:r>
      <w:r w:rsidRPr="00BF3B44">
        <w:rPr>
          <w:rFonts w:ascii="Times New Roman" w:hAnsi="Times New Roman" w:cs="Times New Roman"/>
          <w:sz w:val="24"/>
          <w:szCs w:val="24"/>
        </w:rPr>
        <w:t xml:space="preserve">the </w:t>
      </w:r>
      <w:r w:rsidR="00F15A85">
        <w:rPr>
          <w:rFonts w:ascii="Times New Roman" w:hAnsi="Times New Roman" w:cs="Times New Roman"/>
          <w:sz w:val="24"/>
          <w:szCs w:val="24"/>
        </w:rPr>
        <w:t>classroom guidance unit</w:t>
      </w:r>
      <w:r w:rsidR="00F15A85" w:rsidRPr="00BF3B44">
        <w:rPr>
          <w:rFonts w:ascii="Times New Roman" w:hAnsi="Times New Roman" w:cs="Times New Roman"/>
          <w:sz w:val="24"/>
          <w:szCs w:val="24"/>
        </w:rPr>
        <w:t xml:space="preserve"> </w:t>
      </w:r>
      <w:r w:rsidRPr="00BF3B44">
        <w:rPr>
          <w:rFonts w:ascii="Times New Roman" w:hAnsi="Times New Roman" w:cs="Times New Roman"/>
          <w:sz w:val="24"/>
          <w:szCs w:val="24"/>
        </w:rPr>
        <w:t xml:space="preserve">aligns with </w:t>
      </w:r>
      <w:r w:rsidR="00F15A85">
        <w:rPr>
          <w:rFonts w:ascii="Times New Roman" w:hAnsi="Times New Roman" w:cs="Times New Roman"/>
          <w:sz w:val="24"/>
          <w:szCs w:val="24"/>
        </w:rPr>
        <w:t>and supports. P</w:t>
      </w:r>
      <w:r w:rsidRPr="00BF3B44">
        <w:rPr>
          <w:rFonts w:ascii="Times New Roman" w:hAnsi="Times New Roman" w:cs="Times New Roman"/>
          <w:sz w:val="24"/>
          <w:szCs w:val="24"/>
        </w:rPr>
        <w:t>rovide rationale for identified alignment.</w:t>
      </w:r>
    </w:p>
    <w:p w14:paraId="076886AB" w14:textId="77777777" w:rsidR="00EE5CDD" w:rsidRDefault="00EE5CDD" w:rsidP="00EE5CDD">
      <w:pPr>
        <w:pStyle w:val="NoSpacing"/>
        <w:rPr>
          <w:rFonts w:ascii="Times New Roman" w:hAnsi="Times New Roman" w:cs="Times New Roman"/>
          <w:sz w:val="24"/>
          <w:szCs w:val="24"/>
        </w:rPr>
      </w:pPr>
    </w:p>
    <w:p w14:paraId="5ABD9FB5" w14:textId="61344C72" w:rsidR="00881DBC" w:rsidRDefault="00EE5CDD" w:rsidP="00C10E60">
      <w:pPr>
        <w:pStyle w:val="NoSpacing"/>
        <w:ind w:left="720"/>
        <w:rPr>
          <w:rFonts w:ascii="Times New Roman" w:hAnsi="Times New Roman" w:cs="Times New Roman"/>
          <w:sz w:val="24"/>
          <w:szCs w:val="24"/>
        </w:rPr>
      </w:pPr>
      <w:r>
        <w:rPr>
          <w:rFonts w:ascii="Times New Roman" w:hAnsi="Times New Roman" w:cs="Times New Roman"/>
          <w:sz w:val="24"/>
          <w:szCs w:val="24"/>
        </w:rPr>
        <w:t>AIA Standards:</w:t>
      </w:r>
      <w:r w:rsidR="00881DBC" w:rsidRPr="00BF3B44">
        <w:rPr>
          <w:rFonts w:ascii="Times New Roman" w:hAnsi="Times New Roman" w:cs="Times New Roman"/>
          <w:sz w:val="24"/>
          <w:szCs w:val="24"/>
        </w:rPr>
        <w:t xml:space="preserve"> </w:t>
      </w:r>
    </w:p>
    <w:p w14:paraId="1D61F4DB" w14:textId="77777777" w:rsidR="001C7D02" w:rsidRPr="009A4986" w:rsidRDefault="001C7D02" w:rsidP="00C8621F">
      <w:pPr>
        <w:pStyle w:val="NoSpacing"/>
        <w:numPr>
          <w:ilvl w:val="1"/>
          <w:numId w:val="3"/>
        </w:numPr>
        <w:rPr>
          <w:rFonts w:ascii="Times New Roman" w:hAnsi="Times New Roman" w:cs="Times New Roman"/>
          <w:sz w:val="24"/>
          <w:szCs w:val="24"/>
        </w:rPr>
      </w:pPr>
      <w:r w:rsidRPr="00482FD2">
        <w:rPr>
          <w:rFonts w:ascii="Times New Roman" w:hAnsi="Times New Roman" w:cs="Times New Roman"/>
          <w:sz w:val="24"/>
          <w:szCs w:val="24"/>
        </w:rPr>
        <w:t xml:space="preserve">Counseling Prevention &amp; Intervention: (D.2) Provides individual and group </w:t>
      </w:r>
      <w:r w:rsidRPr="009A4986">
        <w:rPr>
          <w:rFonts w:ascii="Times New Roman" w:hAnsi="Times New Roman" w:cs="Times New Roman"/>
          <w:sz w:val="24"/>
          <w:szCs w:val="24"/>
        </w:rPr>
        <w:t>counseling and classroom guidance to promote the academic, career, and social/emotional development of students.</w:t>
      </w:r>
    </w:p>
    <w:p w14:paraId="51FB2C8E" w14:textId="77777777" w:rsidR="001C7D02" w:rsidRPr="009A4986" w:rsidRDefault="001C7D02" w:rsidP="00C8621F">
      <w:pPr>
        <w:pStyle w:val="NoSpacing"/>
        <w:numPr>
          <w:ilvl w:val="1"/>
          <w:numId w:val="3"/>
        </w:numPr>
        <w:rPr>
          <w:rFonts w:ascii="Times New Roman" w:hAnsi="Times New Roman" w:cs="Times New Roman"/>
          <w:sz w:val="24"/>
          <w:szCs w:val="24"/>
        </w:rPr>
      </w:pPr>
      <w:r w:rsidRPr="009A4986">
        <w:rPr>
          <w:rFonts w:ascii="Times New Roman" w:hAnsi="Times New Roman" w:cs="Times New Roman"/>
          <w:sz w:val="24"/>
          <w:szCs w:val="24"/>
        </w:rPr>
        <w:t>Assessment: (H.3) Analyzes assessment information in a manner that produces valid inferences when evaluating the needs of individual students and assessing the effectiveness of educational programs.</w:t>
      </w:r>
    </w:p>
    <w:p w14:paraId="2BE929DD" w14:textId="77777777" w:rsidR="001C7D02" w:rsidRPr="009A4986" w:rsidRDefault="001C7D02" w:rsidP="00C8621F">
      <w:pPr>
        <w:pStyle w:val="NoSpacing"/>
        <w:numPr>
          <w:ilvl w:val="1"/>
          <w:numId w:val="3"/>
        </w:numPr>
        <w:rPr>
          <w:rFonts w:ascii="Times New Roman" w:hAnsi="Times New Roman" w:cs="Times New Roman"/>
          <w:sz w:val="24"/>
          <w:szCs w:val="24"/>
        </w:rPr>
      </w:pPr>
      <w:r w:rsidRPr="009A4986">
        <w:rPr>
          <w:rFonts w:ascii="Times New Roman" w:hAnsi="Times New Roman" w:cs="Times New Roman"/>
          <w:sz w:val="24"/>
          <w:szCs w:val="24"/>
        </w:rPr>
        <w:t>Research &amp; Evaluation: (J.3) Analyzes and uses data (and relevant technology) to enhance school counseling programs.</w:t>
      </w:r>
    </w:p>
    <w:p w14:paraId="57F6427F" w14:textId="464BCB7B" w:rsidR="001C7D02" w:rsidRPr="004A553C" w:rsidRDefault="001C7D02" w:rsidP="00C8621F">
      <w:pPr>
        <w:pStyle w:val="NoSpacing"/>
        <w:numPr>
          <w:ilvl w:val="1"/>
          <w:numId w:val="3"/>
        </w:numPr>
        <w:rPr>
          <w:rFonts w:ascii="Times New Roman" w:hAnsi="Times New Roman" w:cs="Times New Roman"/>
          <w:sz w:val="24"/>
          <w:szCs w:val="24"/>
        </w:rPr>
      </w:pPr>
      <w:r w:rsidRPr="004A553C">
        <w:rPr>
          <w:rFonts w:ascii="Times New Roman" w:hAnsi="Times New Roman" w:cs="Times New Roman"/>
          <w:sz w:val="24"/>
          <w:szCs w:val="24"/>
        </w:rPr>
        <w:t>Collaboration &amp; Consultation: (N.3) Consults with teachers, staff, and community-based organizations to promote student academic, career, and social/emotional development.</w:t>
      </w:r>
    </w:p>
    <w:p w14:paraId="0B39D028" w14:textId="64EB0D6F" w:rsidR="00EE5CDD" w:rsidRPr="004A553C" w:rsidRDefault="00EE5CDD" w:rsidP="00BE1BC0">
      <w:pPr>
        <w:pStyle w:val="NoSpacing"/>
        <w:ind w:firstLine="720"/>
        <w:rPr>
          <w:rFonts w:ascii="Times New Roman" w:hAnsi="Times New Roman" w:cs="Times New Roman"/>
          <w:sz w:val="24"/>
          <w:szCs w:val="24"/>
        </w:rPr>
      </w:pPr>
      <w:r w:rsidRPr="004A553C">
        <w:rPr>
          <w:rFonts w:ascii="Times New Roman" w:hAnsi="Times New Roman" w:cs="Times New Roman"/>
          <w:sz w:val="24"/>
          <w:szCs w:val="24"/>
        </w:rPr>
        <w:t>ASCA Mindsets and Behavior Standards:</w:t>
      </w:r>
    </w:p>
    <w:p w14:paraId="2F1CB750" w14:textId="18C10EF9" w:rsidR="00C8621F" w:rsidRPr="004A553C" w:rsidRDefault="000F700B" w:rsidP="00BE1BC0">
      <w:pPr>
        <w:pStyle w:val="NoSpacing"/>
        <w:numPr>
          <w:ilvl w:val="1"/>
          <w:numId w:val="6"/>
        </w:numPr>
        <w:rPr>
          <w:rFonts w:ascii="Times New Roman" w:hAnsi="Times New Roman" w:cs="Times New Roman"/>
          <w:sz w:val="24"/>
          <w:szCs w:val="24"/>
        </w:rPr>
      </w:pPr>
      <w:r w:rsidRPr="009A4986">
        <w:rPr>
          <w:rFonts w:ascii="Times New Roman" w:hAnsi="Times New Roman" w:cs="Times New Roman"/>
          <w:sz w:val="24"/>
          <w:szCs w:val="24"/>
        </w:rPr>
        <w:t xml:space="preserve">B-SMS 6. Ability to identify and overcome </w:t>
      </w:r>
      <w:proofErr w:type="gramStart"/>
      <w:r w:rsidRPr="009A4986">
        <w:rPr>
          <w:rFonts w:ascii="Times New Roman" w:hAnsi="Times New Roman" w:cs="Times New Roman"/>
          <w:sz w:val="24"/>
          <w:szCs w:val="24"/>
        </w:rPr>
        <w:t>barriers</w:t>
      </w:r>
      <w:proofErr w:type="gramEnd"/>
    </w:p>
    <w:p w14:paraId="0093BC6D" w14:textId="6F658166" w:rsidR="000F700B" w:rsidRPr="004A553C" w:rsidRDefault="00DD24C8" w:rsidP="00BE1BC0">
      <w:pPr>
        <w:pStyle w:val="NoSpacing"/>
        <w:numPr>
          <w:ilvl w:val="1"/>
          <w:numId w:val="6"/>
        </w:numPr>
        <w:rPr>
          <w:rFonts w:ascii="Times New Roman" w:hAnsi="Times New Roman" w:cs="Times New Roman"/>
          <w:sz w:val="24"/>
          <w:szCs w:val="24"/>
        </w:rPr>
      </w:pPr>
      <w:r w:rsidRPr="009A4986">
        <w:rPr>
          <w:rFonts w:ascii="Times New Roman" w:hAnsi="Times New Roman" w:cs="Times New Roman"/>
          <w:sz w:val="24"/>
          <w:szCs w:val="24"/>
        </w:rPr>
        <w:t>B-SMS 7. Effective coping skills</w:t>
      </w:r>
    </w:p>
    <w:p w14:paraId="4914D27C" w14:textId="6ACD5E93" w:rsidR="00A15D89" w:rsidRPr="004A553C" w:rsidRDefault="00FC0EFE" w:rsidP="00BE1BC0">
      <w:pPr>
        <w:pStyle w:val="NoSpacing"/>
        <w:numPr>
          <w:ilvl w:val="1"/>
          <w:numId w:val="6"/>
        </w:numPr>
        <w:rPr>
          <w:rFonts w:ascii="Times New Roman" w:hAnsi="Times New Roman" w:cs="Times New Roman"/>
          <w:sz w:val="24"/>
          <w:szCs w:val="24"/>
        </w:rPr>
      </w:pPr>
      <w:r w:rsidRPr="009A4986">
        <w:rPr>
          <w:rFonts w:ascii="Times New Roman" w:hAnsi="Times New Roman" w:cs="Times New Roman"/>
          <w:sz w:val="24"/>
          <w:szCs w:val="24"/>
        </w:rPr>
        <w:t>B-SS 5. Ethical decision-making and social responsibility</w:t>
      </w:r>
    </w:p>
    <w:p w14:paraId="5AB172D5" w14:textId="4D82395C" w:rsidR="00C8621F" w:rsidRPr="004A553C" w:rsidRDefault="001D67C9" w:rsidP="00BE1BC0">
      <w:pPr>
        <w:pStyle w:val="NoSpacing"/>
        <w:ind w:firstLine="720"/>
        <w:rPr>
          <w:rFonts w:ascii="Times New Roman" w:hAnsi="Times New Roman" w:cs="Times New Roman"/>
          <w:sz w:val="24"/>
          <w:szCs w:val="24"/>
        </w:rPr>
      </w:pPr>
      <w:r w:rsidRPr="004A553C">
        <w:rPr>
          <w:rFonts w:ascii="Times New Roman" w:hAnsi="Times New Roman" w:cs="Times New Roman"/>
          <w:sz w:val="24"/>
          <w:szCs w:val="24"/>
        </w:rPr>
        <w:t>Florida State Academic Standards</w:t>
      </w:r>
      <w:r w:rsidR="00FF4395" w:rsidRPr="009A4986">
        <w:rPr>
          <w:rFonts w:ascii="Times New Roman" w:hAnsi="Times New Roman" w:cs="Times New Roman"/>
          <w:sz w:val="24"/>
          <w:szCs w:val="24"/>
        </w:rPr>
        <w:t xml:space="preserve"> (</w:t>
      </w:r>
      <w:r w:rsidR="00FF4395" w:rsidRPr="009A4986">
        <w:rPr>
          <w:rFonts w:ascii="Times New Roman" w:hAnsi="Times New Roman" w:cs="Times New Roman"/>
          <w:sz w:val="24"/>
          <w:szCs w:val="24"/>
        </w:rPr>
        <w:t>Applications of Psychological Science Domain/ Health</w:t>
      </w:r>
      <w:r w:rsidR="00FF4395" w:rsidRPr="009A4986">
        <w:rPr>
          <w:rFonts w:ascii="Times New Roman" w:hAnsi="Times New Roman" w:cs="Times New Roman"/>
          <w:sz w:val="24"/>
          <w:szCs w:val="24"/>
        </w:rPr>
        <w:t>):</w:t>
      </w:r>
    </w:p>
    <w:p w14:paraId="48769FA4" w14:textId="17DF557E" w:rsidR="00881DBC" w:rsidRPr="009A4986" w:rsidRDefault="001D67C9" w:rsidP="00BE1BC0">
      <w:pPr>
        <w:pStyle w:val="NoSpacing"/>
        <w:numPr>
          <w:ilvl w:val="1"/>
          <w:numId w:val="7"/>
        </w:numPr>
        <w:rPr>
          <w:rFonts w:ascii="Times New Roman" w:hAnsi="Times New Roman" w:cs="Times New Roman"/>
          <w:sz w:val="24"/>
          <w:szCs w:val="24"/>
        </w:rPr>
      </w:pPr>
      <w:r w:rsidRPr="009A4986">
        <w:rPr>
          <w:rFonts w:ascii="Times New Roman" w:hAnsi="Times New Roman" w:cs="Times New Roman"/>
          <w:sz w:val="24"/>
          <w:szCs w:val="24"/>
        </w:rPr>
        <w:t>SS.</w:t>
      </w:r>
      <w:proofErr w:type="gramStart"/>
      <w:r w:rsidRPr="009A4986">
        <w:rPr>
          <w:rFonts w:ascii="Times New Roman" w:hAnsi="Times New Roman" w:cs="Times New Roman"/>
          <w:sz w:val="24"/>
          <w:szCs w:val="24"/>
        </w:rPr>
        <w:t>912.P.</w:t>
      </w:r>
      <w:proofErr w:type="gramEnd"/>
      <w:r w:rsidRPr="009A4986">
        <w:rPr>
          <w:rFonts w:ascii="Times New Roman" w:hAnsi="Times New Roman" w:cs="Times New Roman"/>
          <w:sz w:val="24"/>
          <w:szCs w:val="24"/>
        </w:rPr>
        <w:t>19.1 Define stress as a psychophysiological reaction.</w:t>
      </w:r>
    </w:p>
    <w:p w14:paraId="602B21EB" w14:textId="2428C5FD" w:rsidR="00A53EE3" w:rsidRPr="009A4986" w:rsidRDefault="004A553C" w:rsidP="00BE1BC0">
      <w:pPr>
        <w:pStyle w:val="NoSpacing"/>
        <w:numPr>
          <w:ilvl w:val="1"/>
          <w:numId w:val="7"/>
        </w:numPr>
        <w:rPr>
          <w:rFonts w:ascii="Times New Roman" w:hAnsi="Times New Roman" w:cs="Times New Roman"/>
          <w:sz w:val="24"/>
          <w:szCs w:val="24"/>
        </w:rPr>
      </w:pPr>
      <w:r w:rsidRPr="009A4986">
        <w:rPr>
          <w:rFonts w:ascii="Times New Roman" w:hAnsi="Times New Roman" w:cs="Times New Roman"/>
          <w:sz w:val="24"/>
          <w:szCs w:val="24"/>
        </w:rPr>
        <w:t>SS.</w:t>
      </w:r>
      <w:proofErr w:type="gramStart"/>
      <w:r w:rsidRPr="009A4986">
        <w:rPr>
          <w:rFonts w:ascii="Times New Roman" w:hAnsi="Times New Roman" w:cs="Times New Roman"/>
          <w:sz w:val="24"/>
          <w:szCs w:val="24"/>
        </w:rPr>
        <w:t>912.P.</w:t>
      </w:r>
      <w:proofErr w:type="gramEnd"/>
      <w:r w:rsidRPr="009A4986">
        <w:rPr>
          <w:rFonts w:ascii="Times New Roman" w:hAnsi="Times New Roman" w:cs="Times New Roman"/>
          <w:sz w:val="24"/>
          <w:szCs w:val="24"/>
        </w:rPr>
        <w:t>19.2 Identify and explain potential sources of stress.</w:t>
      </w:r>
    </w:p>
    <w:p w14:paraId="2E94242D" w14:textId="4C449E2C" w:rsidR="004A553C" w:rsidRPr="009A4986" w:rsidRDefault="004A553C" w:rsidP="00BE1BC0">
      <w:pPr>
        <w:pStyle w:val="NoSpacing"/>
        <w:numPr>
          <w:ilvl w:val="1"/>
          <w:numId w:val="7"/>
        </w:numPr>
        <w:rPr>
          <w:rFonts w:ascii="Times New Roman" w:hAnsi="Times New Roman" w:cs="Times New Roman"/>
          <w:sz w:val="24"/>
          <w:szCs w:val="24"/>
        </w:rPr>
      </w:pPr>
      <w:r w:rsidRPr="009A4986">
        <w:rPr>
          <w:rFonts w:ascii="Times New Roman" w:hAnsi="Times New Roman" w:cs="Times New Roman"/>
          <w:sz w:val="24"/>
          <w:szCs w:val="24"/>
        </w:rPr>
        <w:t>SS.</w:t>
      </w:r>
      <w:proofErr w:type="gramStart"/>
      <w:r w:rsidRPr="009A4986">
        <w:rPr>
          <w:rFonts w:ascii="Times New Roman" w:hAnsi="Times New Roman" w:cs="Times New Roman"/>
          <w:sz w:val="24"/>
          <w:szCs w:val="24"/>
        </w:rPr>
        <w:t>912.P.</w:t>
      </w:r>
      <w:proofErr w:type="gramEnd"/>
      <w:r w:rsidRPr="009A4986">
        <w:rPr>
          <w:rFonts w:ascii="Times New Roman" w:hAnsi="Times New Roman" w:cs="Times New Roman"/>
          <w:sz w:val="24"/>
          <w:szCs w:val="24"/>
        </w:rPr>
        <w:t>19.7 Distinguish between effective and ineffective means of dealing with stressors and other health issues.</w:t>
      </w:r>
    </w:p>
    <w:p w14:paraId="4D66E77E" w14:textId="77777777" w:rsidR="001D67C9" w:rsidRPr="00BF3B44" w:rsidRDefault="001D67C9" w:rsidP="001D67C9">
      <w:pPr>
        <w:pStyle w:val="NoSpacing"/>
        <w:ind w:left="720" w:firstLine="720"/>
        <w:rPr>
          <w:rFonts w:ascii="Times New Roman" w:hAnsi="Times New Roman" w:cs="Times New Roman"/>
          <w:sz w:val="24"/>
          <w:szCs w:val="24"/>
        </w:rPr>
      </w:pPr>
    </w:p>
    <w:p w14:paraId="09D728A1" w14:textId="07705718" w:rsidR="00881DBC" w:rsidRDefault="00881DBC" w:rsidP="00881DBC">
      <w:pPr>
        <w:pStyle w:val="NoSpacing"/>
        <w:numPr>
          <w:ilvl w:val="0"/>
          <w:numId w:val="1"/>
        </w:numPr>
        <w:rPr>
          <w:rFonts w:ascii="Times New Roman" w:hAnsi="Times New Roman" w:cs="Times New Roman"/>
          <w:sz w:val="24"/>
          <w:szCs w:val="24"/>
        </w:rPr>
      </w:pPr>
      <w:r w:rsidRPr="00BF3B44">
        <w:rPr>
          <w:rFonts w:ascii="Times New Roman" w:hAnsi="Times New Roman" w:cs="Times New Roman"/>
          <w:sz w:val="24"/>
          <w:szCs w:val="24"/>
        </w:rPr>
        <w:t xml:space="preserve">Identify how the </w:t>
      </w:r>
      <w:r w:rsidR="002E3E4D">
        <w:rPr>
          <w:rFonts w:ascii="Times New Roman" w:hAnsi="Times New Roman" w:cs="Times New Roman"/>
          <w:sz w:val="24"/>
          <w:szCs w:val="24"/>
        </w:rPr>
        <w:t xml:space="preserve">classroom guidance unit </w:t>
      </w:r>
      <w:r w:rsidRPr="00BF3B44">
        <w:rPr>
          <w:rFonts w:ascii="Times New Roman" w:hAnsi="Times New Roman" w:cs="Times New Roman"/>
          <w:sz w:val="24"/>
          <w:szCs w:val="24"/>
        </w:rPr>
        <w:t xml:space="preserve">is culturally sensitive. Identify strategies included in the </w:t>
      </w:r>
      <w:r w:rsidR="002E3E4D">
        <w:rPr>
          <w:rFonts w:ascii="Times New Roman" w:hAnsi="Times New Roman" w:cs="Times New Roman"/>
          <w:sz w:val="24"/>
          <w:szCs w:val="24"/>
        </w:rPr>
        <w:t>classroom</w:t>
      </w:r>
      <w:r>
        <w:rPr>
          <w:rFonts w:ascii="Times New Roman" w:hAnsi="Times New Roman" w:cs="Times New Roman"/>
          <w:sz w:val="24"/>
          <w:szCs w:val="24"/>
        </w:rPr>
        <w:t xml:space="preserve"> </w:t>
      </w:r>
      <w:r w:rsidRPr="00BF3B44">
        <w:rPr>
          <w:rFonts w:ascii="Times New Roman" w:hAnsi="Times New Roman" w:cs="Times New Roman"/>
          <w:sz w:val="24"/>
          <w:szCs w:val="24"/>
        </w:rPr>
        <w:t>that promote a positive, caring, and safe learning group environment</w:t>
      </w:r>
      <w:r>
        <w:rPr>
          <w:rFonts w:ascii="Times New Roman" w:hAnsi="Times New Roman" w:cs="Times New Roman"/>
          <w:sz w:val="24"/>
          <w:szCs w:val="24"/>
        </w:rPr>
        <w:t xml:space="preserve"> for all students. </w:t>
      </w:r>
    </w:p>
    <w:p w14:paraId="35BDF3DC" w14:textId="77777777" w:rsidR="00C00A04" w:rsidRDefault="00C00A04" w:rsidP="00C00A04">
      <w:pPr>
        <w:pStyle w:val="NoSpacing"/>
        <w:ind w:left="720"/>
        <w:rPr>
          <w:rFonts w:ascii="Times New Roman" w:hAnsi="Times New Roman" w:cs="Times New Roman"/>
          <w:sz w:val="24"/>
          <w:szCs w:val="24"/>
        </w:rPr>
      </w:pPr>
    </w:p>
    <w:p w14:paraId="20C58C73" w14:textId="6A458568" w:rsidR="000A1B37" w:rsidRPr="000A1B37" w:rsidRDefault="000A1B37" w:rsidP="00C00A04">
      <w:pPr>
        <w:pStyle w:val="NoSpacing"/>
        <w:ind w:left="1440"/>
        <w:rPr>
          <w:rFonts w:ascii="Times New Roman" w:hAnsi="Times New Roman" w:cs="Times New Roman"/>
          <w:sz w:val="24"/>
          <w:szCs w:val="24"/>
        </w:rPr>
      </w:pPr>
      <w:r w:rsidRPr="000A1B37">
        <w:rPr>
          <w:rFonts w:ascii="Times New Roman" w:hAnsi="Times New Roman" w:cs="Times New Roman"/>
          <w:sz w:val="24"/>
          <w:szCs w:val="24"/>
        </w:rPr>
        <w:lastRenderedPageBreak/>
        <w:t xml:space="preserve">Students from different ethnic origins and family types will be in our class.  Afro-Americans, Hispanics, Haitians, and Anglo-Americans make up a large portion of the group.  All of the children in this class have never had disciplinary problems before, and they are all typically quite easy to work with.  They are all courteous </w:t>
      </w:r>
      <w:proofErr w:type="gramStart"/>
      <w:r w:rsidRPr="000A1B37">
        <w:rPr>
          <w:rFonts w:ascii="Times New Roman" w:hAnsi="Times New Roman" w:cs="Times New Roman"/>
          <w:sz w:val="24"/>
          <w:szCs w:val="24"/>
        </w:rPr>
        <w:t>of</w:t>
      </w:r>
      <w:proofErr w:type="gramEnd"/>
      <w:r w:rsidRPr="000A1B37">
        <w:rPr>
          <w:rFonts w:ascii="Times New Roman" w:hAnsi="Times New Roman" w:cs="Times New Roman"/>
          <w:sz w:val="24"/>
          <w:szCs w:val="24"/>
        </w:rPr>
        <w:t xml:space="preserve"> the </w:t>
      </w:r>
      <w:r w:rsidR="008A7B0F">
        <w:rPr>
          <w:rFonts w:ascii="Times New Roman" w:hAnsi="Times New Roman" w:cs="Times New Roman"/>
          <w:sz w:val="24"/>
          <w:szCs w:val="24"/>
        </w:rPr>
        <w:t>teachers</w:t>
      </w:r>
      <w:r w:rsidRPr="000A1B37">
        <w:rPr>
          <w:rFonts w:ascii="Times New Roman" w:hAnsi="Times New Roman" w:cs="Times New Roman"/>
          <w:sz w:val="24"/>
          <w:szCs w:val="24"/>
        </w:rPr>
        <w:t xml:space="preserve"> and one another, but I will keep pushing for secrecy and respect in our group.  Every group meeting will begin with a discussion of the group norms and regulations, which serves as a reminder to the students to respect each other's privacy and points of view both within and outside the group.  It is critical that every kid in the group always feels free to express their emotions and experiences without worrying about facing prejudice.  When dealing with the children in the group and interacting with their families, it is imperative that I take into consideration the unique family culture of each student.  </w:t>
      </w:r>
    </w:p>
    <w:p w14:paraId="55A9EDA5" w14:textId="736A4618" w:rsidR="000A1B37" w:rsidRPr="000A1B37" w:rsidRDefault="000A1B37" w:rsidP="00C00A04">
      <w:pPr>
        <w:pStyle w:val="NoSpacing"/>
        <w:ind w:left="1440"/>
        <w:rPr>
          <w:rFonts w:ascii="Times New Roman" w:hAnsi="Times New Roman" w:cs="Times New Roman"/>
          <w:sz w:val="24"/>
          <w:szCs w:val="24"/>
        </w:rPr>
      </w:pPr>
      <w:r w:rsidRPr="000A1B37">
        <w:rPr>
          <w:rFonts w:ascii="Times New Roman" w:hAnsi="Times New Roman" w:cs="Times New Roman"/>
          <w:sz w:val="24"/>
          <w:szCs w:val="24"/>
        </w:rPr>
        <w:t>Several recommendations for inclusive thinking are provided by McGoldrick et</w:t>
      </w:r>
      <w:r w:rsidR="00C00A04">
        <w:rPr>
          <w:rFonts w:ascii="Times New Roman" w:hAnsi="Times New Roman" w:cs="Times New Roman"/>
          <w:sz w:val="24"/>
          <w:szCs w:val="24"/>
        </w:rPr>
        <w:t xml:space="preserve"> </w:t>
      </w:r>
      <w:r w:rsidRPr="000A1B37">
        <w:rPr>
          <w:rFonts w:ascii="Times New Roman" w:hAnsi="Times New Roman" w:cs="Times New Roman"/>
          <w:sz w:val="24"/>
          <w:szCs w:val="24"/>
        </w:rPr>
        <w:t>al., which is required for evaluating family issues and typical adaption in a cultural setting (2005, p. 36).  Among these recommendations are the presumptions that a family's cultural, social class, religious, and political background shapes how its members interpret their issues and that having a strong bond with one's family of origin enhances one's feeling of mental health and well-being (2005, p. 36).</w:t>
      </w:r>
    </w:p>
    <w:p w14:paraId="1E3E57FF" w14:textId="77777777" w:rsidR="00881DBC" w:rsidRPr="00BF3B44" w:rsidRDefault="00881DBC" w:rsidP="00881DBC">
      <w:pPr>
        <w:pStyle w:val="NoSpacing"/>
        <w:rPr>
          <w:rFonts w:ascii="Times New Roman" w:hAnsi="Times New Roman" w:cs="Times New Roman"/>
          <w:sz w:val="24"/>
          <w:szCs w:val="24"/>
        </w:rPr>
      </w:pPr>
    </w:p>
    <w:p w14:paraId="43375232" w14:textId="77777777" w:rsidR="003A725A" w:rsidRPr="00105050" w:rsidRDefault="00881DBC" w:rsidP="003A725A">
      <w:pPr>
        <w:pStyle w:val="NoSpacing"/>
        <w:numPr>
          <w:ilvl w:val="0"/>
          <w:numId w:val="1"/>
        </w:numPr>
        <w:rPr>
          <w:rFonts w:ascii="Times New Roman" w:hAnsi="Times New Roman" w:cs="Times New Roman"/>
          <w:sz w:val="24"/>
          <w:szCs w:val="24"/>
        </w:rPr>
      </w:pPr>
      <w:r w:rsidRPr="00BF3B44">
        <w:rPr>
          <w:rFonts w:ascii="Times New Roman" w:hAnsi="Times New Roman" w:cs="Times New Roman"/>
          <w:sz w:val="24"/>
          <w:szCs w:val="24"/>
        </w:rPr>
        <w:t xml:space="preserve">Describe how you plan to evaluate your </w:t>
      </w:r>
      <w:r w:rsidR="002E3E4D">
        <w:rPr>
          <w:rFonts w:ascii="Times New Roman" w:hAnsi="Times New Roman" w:cs="Times New Roman"/>
          <w:sz w:val="24"/>
          <w:szCs w:val="24"/>
        </w:rPr>
        <w:t>classroom guidance unit</w:t>
      </w:r>
      <w:r w:rsidR="002E3E4D" w:rsidRPr="00BF3B44">
        <w:rPr>
          <w:rFonts w:ascii="Times New Roman" w:hAnsi="Times New Roman" w:cs="Times New Roman"/>
          <w:sz w:val="24"/>
          <w:szCs w:val="24"/>
        </w:rPr>
        <w:t xml:space="preserve"> </w:t>
      </w:r>
      <w:r w:rsidRPr="00BF3B44">
        <w:rPr>
          <w:rFonts w:ascii="Times New Roman" w:hAnsi="Times New Roman" w:cs="Times New Roman"/>
          <w:sz w:val="24"/>
          <w:szCs w:val="24"/>
        </w:rPr>
        <w:t xml:space="preserve">for data to show success as well as areas to enhance and/or improve. </w:t>
      </w:r>
      <w:r w:rsidR="007D13BA" w:rsidRPr="004F30C9">
        <w:rPr>
          <w:rFonts w:ascii="Times New Roman" w:hAnsi="Times New Roman" w:cs="Times New Roman"/>
          <w:i/>
          <w:iCs/>
          <w:sz w:val="24"/>
          <w:szCs w:val="24"/>
        </w:rPr>
        <w:t xml:space="preserve">(Be sure to address achievement, attendance, </w:t>
      </w:r>
      <w:r w:rsidR="007D13BA">
        <w:rPr>
          <w:rFonts w:ascii="Times New Roman" w:hAnsi="Times New Roman" w:cs="Times New Roman"/>
          <w:i/>
          <w:iCs/>
          <w:sz w:val="24"/>
          <w:szCs w:val="24"/>
        </w:rPr>
        <w:t>and/</w:t>
      </w:r>
      <w:r w:rsidR="007D13BA" w:rsidRPr="004F30C9">
        <w:rPr>
          <w:rFonts w:ascii="Times New Roman" w:hAnsi="Times New Roman" w:cs="Times New Roman"/>
          <w:i/>
          <w:iCs/>
          <w:sz w:val="24"/>
          <w:szCs w:val="24"/>
        </w:rPr>
        <w:t>or discipline</w:t>
      </w:r>
      <w:r w:rsidR="007D13BA">
        <w:rPr>
          <w:rFonts w:ascii="Times New Roman" w:hAnsi="Times New Roman" w:cs="Times New Roman"/>
          <w:i/>
          <w:iCs/>
          <w:sz w:val="24"/>
          <w:szCs w:val="24"/>
        </w:rPr>
        <w:t>.</w:t>
      </w:r>
      <w:r w:rsidR="007D13BA" w:rsidRPr="004F30C9">
        <w:rPr>
          <w:rFonts w:ascii="Times New Roman" w:hAnsi="Times New Roman" w:cs="Times New Roman"/>
          <w:i/>
          <w:iCs/>
          <w:sz w:val="24"/>
          <w:szCs w:val="24"/>
        </w:rPr>
        <w:t>)</w:t>
      </w:r>
    </w:p>
    <w:p w14:paraId="5501AA49" w14:textId="77777777" w:rsidR="00105050" w:rsidRDefault="00105050" w:rsidP="00105050">
      <w:pPr>
        <w:pStyle w:val="NoSpacing"/>
        <w:ind w:left="720"/>
        <w:rPr>
          <w:rFonts w:ascii="Times New Roman" w:hAnsi="Times New Roman" w:cs="Times New Roman"/>
          <w:sz w:val="24"/>
          <w:szCs w:val="24"/>
        </w:rPr>
      </w:pPr>
    </w:p>
    <w:p w14:paraId="520B6677" w14:textId="32EE3F13" w:rsidR="003A725A" w:rsidRDefault="003A725A" w:rsidP="00D10082">
      <w:pPr>
        <w:pStyle w:val="NoSpacing"/>
        <w:ind w:left="1440"/>
        <w:rPr>
          <w:rFonts w:ascii="Times New Roman" w:hAnsi="Times New Roman" w:cs="Times New Roman"/>
          <w:sz w:val="24"/>
          <w:szCs w:val="24"/>
        </w:rPr>
      </w:pPr>
      <w:r w:rsidRPr="003A725A">
        <w:rPr>
          <w:rFonts w:ascii="Times New Roman" w:hAnsi="Times New Roman" w:cs="Times New Roman"/>
          <w:sz w:val="24"/>
          <w:szCs w:val="24"/>
        </w:rPr>
        <w:t xml:space="preserve">I'll have each student complete a brief pre- and post-test at the </w:t>
      </w:r>
      <w:r w:rsidR="00105050">
        <w:rPr>
          <w:rFonts w:ascii="Times New Roman" w:hAnsi="Times New Roman" w:cs="Times New Roman"/>
          <w:sz w:val="24"/>
          <w:szCs w:val="24"/>
        </w:rPr>
        <w:t>beginning</w:t>
      </w:r>
      <w:r w:rsidRPr="003A725A">
        <w:rPr>
          <w:rFonts w:ascii="Times New Roman" w:hAnsi="Times New Roman" w:cs="Times New Roman"/>
          <w:sz w:val="24"/>
          <w:szCs w:val="24"/>
        </w:rPr>
        <w:t xml:space="preserve"> and conclusion of our meetings to gauge their understanding of </w:t>
      </w:r>
      <w:r w:rsidR="0037223A">
        <w:rPr>
          <w:rFonts w:ascii="Times New Roman" w:hAnsi="Times New Roman" w:cs="Times New Roman"/>
          <w:sz w:val="24"/>
          <w:szCs w:val="24"/>
        </w:rPr>
        <w:t xml:space="preserve">the course </w:t>
      </w:r>
      <w:r w:rsidRPr="003A725A">
        <w:rPr>
          <w:rFonts w:ascii="Times New Roman" w:hAnsi="Times New Roman" w:cs="Times New Roman"/>
          <w:sz w:val="24"/>
          <w:szCs w:val="24"/>
        </w:rPr>
        <w:t>objectives.   This will enable me to gauge their prior understanding on the subject by comparing their knowledge and experience at the beginning and conclusion of our time together. A clinical evaluation, according to Srinith et al., provides the kid and family with a chance to reflect on the information they disclose and helps them get a better knowledge of their own struggles (2019, p. 159).</w:t>
      </w:r>
    </w:p>
    <w:p w14:paraId="3127B893" w14:textId="77777777" w:rsidR="00105050" w:rsidRDefault="00105050" w:rsidP="00105050">
      <w:pPr>
        <w:pStyle w:val="NoSpacing"/>
        <w:ind w:left="1440"/>
        <w:rPr>
          <w:rFonts w:ascii="Times New Roman" w:hAnsi="Times New Roman" w:cs="Times New Roman"/>
          <w:sz w:val="24"/>
          <w:szCs w:val="24"/>
        </w:rPr>
      </w:pPr>
    </w:p>
    <w:p w14:paraId="3A65309A" w14:textId="77777777" w:rsidR="00881DBC" w:rsidRDefault="00881DBC" w:rsidP="00881DBC">
      <w:pPr>
        <w:pStyle w:val="ListParagraph"/>
        <w:rPr>
          <w:rFonts w:ascii="Times New Roman" w:hAnsi="Times New Roman" w:cs="Times New Roman"/>
          <w:sz w:val="24"/>
          <w:szCs w:val="24"/>
        </w:rPr>
      </w:pPr>
    </w:p>
    <w:p w14:paraId="570664AD" w14:textId="56E55E3C" w:rsidR="00881DBC" w:rsidRDefault="00881DBC" w:rsidP="00881DBC">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References</w:t>
      </w:r>
      <w:r w:rsidR="00F528D6">
        <w:rPr>
          <w:rFonts w:ascii="Times New Roman" w:hAnsi="Times New Roman" w:cs="Times New Roman"/>
          <w:sz w:val="24"/>
          <w:szCs w:val="24"/>
        </w:rPr>
        <w:t>.</w:t>
      </w:r>
    </w:p>
    <w:p w14:paraId="3693ECC6" w14:textId="77777777" w:rsidR="00AF1E1C" w:rsidRDefault="00AF1E1C" w:rsidP="00AF1E1C">
      <w:pPr>
        <w:pStyle w:val="NoSpacing"/>
        <w:ind w:left="720"/>
        <w:rPr>
          <w:rFonts w:ascii="Times New Roman" w:hAnsi="Times New Roman" w:cs="Times New Roman"/>
          <w:sz w:val="24"/>
          <w:szCs w:val="24"/>
        </w:rPr>
      </w:pPr>
    </w:p>
    <w:p w14:paraId="7380AF99" w14:textId="77777777" w:rsidR="00AF1E1C" w:rsidRDefault="00AF1E1C" w:rsidP="00AF1E1C">
      <w:pPr>
        <w:pStyle w:val="NormalWeb"/>
        <w:ind w:left="567" w:hanging="567"/>
      </w:pPr>
      <w:r>
        <w:t xml:space="preserve">ASCA. (2019). </w:t>
      </w:r>
      <w:r>
        <w:rPr>
          <w:i/>
          <w:iCs/>
        </w:rPr>
        <w:t>ASCA National Model: A Framework for School Counseling Programs</w:t>
      </w:r>
      <w:r>
        <w:t xml:space="preserve"> (4th ed.). American School Counselor Association. </w:t>
      </w:r>
    </w:p>
    <w:p w14:paraId="2ADD65E3" w14:textId="77777777" w:rsidR="00AF1E1C" w:rsidRDefault="00AF1E1C" w:rsidP="00AF1E1C">
      <w:pPr>
        <w:pStyle w:val="NormalWeb"/>
        <w:ind w:left="567" w:hanging="567"/>
      </w:pPr>
      <w:r>
        <w:t xml:space="preserve">Cre8tive Resources. (n.d.). </w:t>
      </w:r>
      <w:r>
        <w:rPr>
          <w:i/>
          <w:iCs/>
        </w:rPr>
        <w:t>Mental Health &amp; Wellbeing: Sel bundle of lessons</w:t>
      </w:r>
      <w:r>
        <w:t xml:space="preserve">. TPT. https://www.teacherspayteachers.com/Product/Mental-Health-Wellbeing-SEL-Bundle-of-Lessons-5494738 </w:t>
      </w:r>
    </w:p>
    <w:p w14:paraId="0A9A7F1F" w14:textId="77777777" w:rsidR="00AF1E1C" w:rsidRPr="00B33FE1" w:rsidRDefault="00AF1E1C" w:rsidP="00AF1E1C">
      <w:pPr>
        <w:spacing w:before="100" w:beforeAutospacing="1" w:after="100" w:afterAutospacing="1" w:line="240" w:lineRule="auto"/>
        <w:ind w:left="567" w:hanging="567"/>
        <w:rPr>
          <w:rFonts w:ascii="Times New Roman" w:eastAsia="Times New Roman" w:hAnsi="Times New Roman" w:cs="Times New Roman"/>
          <w:sz w:val="24"/>
          <w:szCs w:val="24"/>
        </w:rPr>
      </w:pPr>
      <w:r w:rsidRPr="00B33FE1">
        <w:rPr>
          <w:rFonts w:ascii="Times New Roman" w:eastAsia="Times New Roman" w:hAnsi="Times New Roman" w:cs="Times New Roman"/>
          <w:sz w:val="24"/>
          <w:szCs w:val="24"/>
        </w:rPr>
        <w:lastRenderedPageBreak/>
        <w:t xml:space="preserve">Liberty University. (n.d.). </w:t>
      </w:r>
      <w:r w:rsidRPr="00B33FE1">
        <w:rPr>
          <w:rFonts w:ascii="Times New Roman" w:eastAsia="Times New Roman" w:hAnsi="Times New Roman" w:cs="Times New Roman"/>
          <w:i/>
          <w:iCs/>
          <w:sz w:val="24"/>
          <w:szCs w:val="24"/>
        </w:rPr>
        <w:t>PRE-ADVANCED INTERNSHIP ASSESSMENT (PRE-AIA): COSC 698</w:t>
      </w:r>
      <w:r w:rsidRPr="00B33FE1">
        <w:rPr>
          <w:rFonts w:ascii="Times New Roman" w:eastAsia="Times New Roman" w:hAnsi="Times New Roman" w:cs="Times New Roman"/>
          <w:sz w:val="24"/>
          <w:szCs w:val="24"/>
        </w:rPr>
        <w:t>. School of Behavioral Sciences &amp;</w:t>
      </w:r>
      <w:proofErr w:type="spellStart"/>
      <w:r w:rsidRPr="00B33FE1">
        <w:rPr>
          <w:rFonts w:ascii="Times New Roman" w:eastAsia="Times New Roman" w:hAnsi="Times New Roman" w:cs="Times New Roman"/>
          <w:sz w:val="24"/>
          <w:szCs w:val="24"/>
        </w:rPr>
        <w:t>lt</w:t>
      </w:r>
      <w:proofErr w:type="spellEnd"/>
      <w:r w:rsidRPr="00B33FE1">
        <w:rPr>
          <w:rFonts w:ascii="Times New Roman" w:eastAsia="Times New Roman" w:hAnsi="Times New Roman" w:cs="Times New Roman"/>
          <w:sz w:val="24"/>
          <w:szCs w:val="24"/>
        </w:rPr>
        <w:t xml:space="preserve">; Liberty University. https://catalog.liberty.edu/graduate/colleges-schools/behavioral-sciences/ </w:t>
      </w:r>
    </w:p>
    <w:p w14:paraId="640B90F1" w14:textId="77777777" w:rsidR="00AF1E1C" w:rsidRDefault="00AF1E1C" w:rsidP="00AF1E1C">
      <w:pPr>
        <w:spacing w:before="100" w:beforeAutospacing="1" w:after="100" w:afterAutospacing="1" w:line="240" w:lineRule="auto"/>
        <w:ind w:left="567" w:hanging="567"/>
        <w:rPr>
          <w:rFonts w:ascii="Times New Roman" w:eastAsia="Times New Roman" w:hAnsi="Times New Roman" w:cs="Times New Roman"/>
          <w:sz w:val="24"/>
          <w:szCs w:val="24"/>
        </w:rPr>
      </w:pPr>
      <w:r w:rsidRPr="00B33FE1">
        <w:rPr>
          <w:rFonts w:ascii="Times New Roman" w:eastAsia="Times New Roman" w:hAnsi="Times New Roman" w:cs="Times New Roman"/>
          <w:sz w:val="24"/>
          <w:szCs w:val="24"/>
        </w:rPr>
        <w:t xml:space="preserve">​McGoldrick, M., Giordano, J., &amp; Garcia-Preto, N. (2005). Ethnicity and family therapy (3rd ed.). Guilford Press. </w:t>
      </w:r>
    </w:p>
    <w:p w14:paraId="2AC44EBC" w14:textId="77777777" w:rsidR="00AF1E1C" w:rsidRPr="004924D0" w:rsidRDefault="00AF1E1C" w:rsidP="00AF1E1C">
      <w:pPr>
        <w:spacing w:before="100" w:beforeAutospacing="1" w:after="100" w:afterAutospacing="1" w:line="240" w:lineRule="auto"/>
        <w:ind w:left="567" w:hanging="567"/>
        <w:rPr>
          <w:rFonts w:ascii="Times New Roman" w:eastAsia="Times New Roman" w:hAnsi="Times New Roman" w:cs="Times New Roman"/>
          <w:sz w:val="24"/>
          <w:szCs w:val="24"/>
        </w:rPr>
      </w:pPr>
      <w:r w:rsidRPr="004924D0">
        <w:rPr>
          <w:rFonts w:ascii="Times New Roman" w:eastAsia="Times New Roman" w:hAnsi="Times New Roman" w:cs="Times New Roman"/>
          <w:sz w:val="24"/>
          <w:szCs w:val="24"/>
        </w:rPr>
        <w:t xml:space="preserve">Srinath, S., Jacob, P., Sharma, E., &amp; Gautam, A. (2019). Clinical Practice Guidelines for Assessment of Children and Adolescents. Indian journal of psychiatry, 61(Suppl 2), 158–175. https://doi.org/10.4103/psychiatry.IndianJPsychiatry_580_18 </w:t>
      </w:r>
    </w:p>
    <w:p w14:paraId="6456A2A1" w14:textId="77777777" w:rsidR="00881DBC" w:rsidRDefault="00881DBC" w:rsidP="00881DBC">
      <w:pPr>
        <w:pStyle w:val="NormalWeb"/>
        <w:rPr>
          <w:sz w:val="22"/>
          <w:szCs w:val="22"/>
        </w:rPr>
      </w:pPr>
    </w:p>
    <w:p w14:paraId="6AA9EB2E" w14:textId="77777777" w:rsidR="00881DBC" w:rsidRDefault="00881DBC" w:rsidP="00881DBC">
      <w:pPr>
        <w:pStyle w:val="NormalWeb"/>
        <w:rPr>
          <w:sz w:val="22"/>
          <w:szCs w:val="22"/>
        </w:rPr>
      </w:pPr>
      <w:r>
        <w:rPr>
          <w:sz w:val="22"/>
          <w:szCs w:val="22"/>
        </w:rPr>
        <w:t>Internship</w:t>
      </w:r>
      <w:r w:rsidRPr="00BF3B44">
        <w:rPr>
          <w:sz w:val="22"/>
          <w:szCs w:val="22"/>
        </w:rPr>
        <w:t xml:space="preserve"> Student Signature ___________________</w:t>
      </w:r>
      <w:r>
        <w:rPr>
          <w:sz w:val="22"/>
          <w:szCs w:val="22"/>
        </w:rPr>
        <w:t>_________________</w:t>
      </w:r>
      <w:r w:rsidRPr="00BF3B44">
        <w:rPr>
          <w:sz w:val="22"/>
          <w:szCs w:val="22"/>
        </w:rPr>
        <w:t>___</w:t>
      </w:r>
      <w:r>
        <w:rPr>
          <w:sz w:val="22"/>
          <w:szCs w:val="22"/>
        </w:rPr>
        <w:t xml:space="preserve"> </w:t>
      </w:r>
      <w:r w:rsidRPr="00BF3B44">
        <w:rPr>
          <w:sz w:val="22"/>
          <w:szCs w:val="22"/>
        </w:rPr>
        <w:t>Date __</w:t>
      </w:r>
      <w:r>
        <w:rPr>
          <w:sz w:val="22"/>
          <w:szCs w:val="22"/>
        </w:rPr>
        <w:t>_______</w:t>
      </w:r>
      <w:r w:rsidRPr="00BF3B44">
        <w:rPr>
          <w:sz w:val="22"/>
          <w:szCs w:val="22"/>
        </w:rPr>
        <w:t>__</w:t>
      </w:r>
    </w:p>
    <w:p w14:paraId="58791501" w14:textId="14271775" w:rsidR="00BE03AC" w:rsidRPr="00BE03AC" w:rsidRDefault="00BE03AC" w:rsidP="00881DBC">
      <w:pPr>
        <w:pStyle w:val="NormalWeb"/>
        <w:rPr>
          <w:b/>
          <w:bCs/>
          <w:i/>
          <w:iCs/>
          <w:sz w:val="20"/>
          <w:szCs w:val="20"/>
        </w:rPr>
      </w:pPr>
      <w:r w:rsidRPr="00BE03AC">
        <w:rPr>
          <w:b/>
          <w:bCs/>
          <w:i/>
          <w:iCs/>
          <w:sz w:val="20"/>
          <w:szCs w:val="20"/>
        </w:rPr>
        <w:t>(Signature required. Typed named not accepted.)</w:t>
      </w:r>
    </w:p>
    <w:p w14:paraId="13B024BF" w14:textId="77777777" w:rsidR="00881DBC" w:rsidRDefault="00881DBC" w:rsidP="00881DBC">
      <w:pPr>
        <w:pStyle w:val="NormalWeb"/>
        <w:rPr>
          <w:sz w:val="22"/>
          <w:szCs w:val="22"/>
        </w:rPr>
      </w:pPr>
      <w:r>
        <w:rPr>
          <w:sz w:val="22"/>
          <w:szCs w:val="22"/>
        </w:rPr>
        <w:t>Internship</w:t>
      </w:r>
      <w:r w:rsidRPr="00BF3B44">
        <w:rPr>
          <w:sz w:val="22"/>
          <w:szCs w:val="22"/>
        </w:rPr>
        <w:t xml:space="preserve"> Site Supervisor Signature _________________________________</w:t>
      </w:r>
      <w:r>
        <w:rPr>
          <w:sz w:val="22"/>
          <w:szCs w:val="22"/>
        </w:rPr>
        <w:t xml:space="preserve"> </w:t>
      </w:r>
      <w:r w:rsidRPr="00BF3B44">
        <w:rPr>
          <w:sz w:val="22"/>
          <w:szCs w:val="22"/>
        </w:rPr>
        <w:t>Date</w:t>
      </w:r>
      <w:r>
        <w:rPr>
          <w:sz w:val="22"/>
          <w:szCs w:val="22"/>
        </w:rPr>
        <w:t xml:space="preserve"> ___________</w:t>
      </w:r>
      <w:r w:rsidRPr="00BF3B44">
        <w:rPr>
          <w:sz w:val="22"/>
          <w:szCs w:val="22"/>
        </w:rPr>
        <w:t xml:space="preserve"> </w:t>
      </w:r>
    </w:p>
    <w:p w14:paraId="6B175BD9" w14:textId="77777777" w:rsidR="00BE03AC" w:rsidRPr="00BE03AC" w:rsidRDefault="00BE03AC" w:rsidP="00BE03AC">
      <w:pPr>
        <w:pStyle w:val="NormalWeb"/>
        <w:rPr>
          <w:b/>
          <w:bCs/>
          <w:i/>
          <w:iCs/>
          <w:sz w:val="20"/>
          <w:szCs w:val="20"/>
        </w:rPr>
      </w:pPr>
      <w:r w:rsidRPr="00BE03AC">
        <w:rPr>
          <w:b/>
          <w:bCs/>
          <w:i/>
          <w:iCs/>
          <w:sz w:val="20"/>
          <w:szCs w:val="20"/>
        </w:rPr>
        <w:t>(Signature required. Typed named not accepted.)</w:t>
      </w:r>
    </w:p>
    <w:p w14:paraId="07CE5895" w14:textId="77777777" w:rsidR="009A0CEC" w:rsidRPr="00881DBC" w:rsidRDefault="009A0CEC" w:rsidP="00881DBC">
      <w:pPr>
        <w:pStyle w:val="NormalWeb"/>
        <w:rPr>
          <w:sz w:val="20"/>
          <w:szCs w:val="20"/>
        </w:rPr>
      </w:pPr>
    </w:p>
    <w:sectPr w:rsidR="009A0CEC" w:rsidRPr="00881DB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23E38" w14:textId="77777777" w:rsidR="00B35B22" w:rsidRDefault="00B35B22">
      <w:pPr>
        <w:spacing w:after="0" w:line="240" w:lineRule="auto"/>
      </w:pPr>
      <w:r>
        <w:separator/>
      </w:r>
    </w:p>
  </w:endnote>
  <w:endnote w:type="continuationSeparator" w:id="0">
    <w:p w14:paraId="3D644CEC" w14:textId="77777777" w:rsidR="00B35B22" w:rsidRDefault="00B3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168101"/>
      <w:docPartObj>
        <w:docPartGallery w:val="Page Numbers (Bottom of Page)"/>
        <w:docPartUnique/>
      </w:docPartObj>
    </w:sdtPr>
    <w:sdtEndPr>
      <w:rPr>
        <w:noProof/>
      </w:rPr>
    </w:sdtEndPr>
    <w:sdtContent>
      <w:p w14:paraId="2931F176" w14:textId="77777777" w:rsidR="00F26FDC" w:rsidRDefault="00582A5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C09158E" w14:textId="77777777" w:rsidR="00F26FDC" w:rsidRDefault="00F26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2FAC8" w14:textId="77777777" w:rsidR="00B35B22" w:rsidRDefault="00B35B22">
      <w:pPr>
        <w:spacing w:after="0" w:line="240" w:lineRule="auto"/>
      </w:pPr>
      <w:r>
        <w:separator/>
      </w:r>
    </w:p>
  </w:footnote>
  <w:footnote w:type="continuationSeparator" w:id="0">
    <w:p w14:paraId="2BC4AA1E" w14:textId="77777777" w:rsidR="00B35B22" w:rsidRDefault="00B35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F5AA" w14:textId="77777777" w:rsidR="00F26FDC" w:rsidRDefault="00582A52" w:rsidP="00440726">
    <w:pPr>
      <w:pStyle w:val="Header"/>
      <w:jc w:val="center"/>
    </w:pPr>
    <w:r>
      <w:rPr>
        <w:noProof/>
      </w:rPr>
      <w:drawing>
        <wp:inline distT="0" distB="0" distL="0" distR="0" wp14:anchorId="4C7B6535" wp14:editId="34E66FBB">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649A5E8F" w14:textId="77777777" w:rsidR="00F26FDC" w:rsidRDefault="00F26F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D36CA"/>
    <w:multiLevelType w:val="hybridMultilevel"/>
    <w:tmpl w:val="916EBF76"/>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605408"/>
    <w:multiLevelType w:val="hybridMultilevel"/>
    <w:tmpl w:val="21B8ECF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3614C7"/>
    <w:multiLevelType w:val="hybridMultilevel"/>
    <w:tmpl w:val="06787EDC"/>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DA72A25"/>
    <w:multiLevelType w:val="hybridMultilevel"/>
    <w:tmpl w:val="325432D8"/>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283EB2"/>
    <w:multiLevelType w:val="hybridMultilevel"/>
    <w:tmpl w:val="DC86B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63E7695"/>
    <w:multiLevelType w:val="hybridMultilevel"/>
    <w:tmpl w:val="035ADD6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1AB5D23"/>
    <w:multiLevelType w:val="hybridMultilevel"/>
    <w:tmpl w:val="CBEA5BE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40155D"/>
    <w:multiLevelType w:val="hybridMultilevel"/>
    <w:tmpl w:val="992E0672"/>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CD87226"/>
    <w:multiLevelType w:val="hybridMultilevel"/>
    <w:tmpl w:val="826E4308"/>
    <w:lvl w:ilvl="0" w:tplc="FFFFFFFF">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38D3F0F"/>
    <w:multiLevelType w:val="hybridMultilevel"/>
    <w:tmpl w:val="A30A4B0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71489006">
    <w:abstractNumId w:val="6"/>
  </w:num>
  <w:num w:numId="2" w16cid:durableId="799498901">
    <w:abstractNumId w:val="4"/>
  </w:num>
  <w:num w:numId="3" w16cid:durableId="1660697081">
    <w:abstractNumId w:val="8"/>
  </w:num>
  <w:num w:numId="4" w16cid:durableId="1368750995">
    <w:abstractNumId w:val="2"/>
  </w:num>
  <w:num w:numId="5" w16cid:durableId="1869678220">
    <w:abstractNumId w:val="5"/>
  </w:num>
  <w:num w:numId="6" w16cid:durableId="1295677012">
    <w:abstractNumId w:val="7"/>
  </w:num>
  <w:num w:numId="7" w16cid:durableId="838303574">
    <w:abstractNumId w:val="0"/>
  </w:num>
  <w:num w:numId="8" w16cid:durableId="2122987497">
    <w:abstractNumId w:val="3"/>
  </w:num>
  <w:num w:numId="9" w16cid:durableId="1922443907">
    <w:abstractNumId w:val="1"/>
  </w:num>
  <w:num w:numId="10" w16cid:durableId="14792995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BC"/>
    <w:rsid w:val="00076802"/>
    <w:rsid w:val="000A1B37"/>
    <w:rsid w:val="000C3C52"/>
    <w:rsid w:val="000F700B"/>
    <w:rsid w:val="00105050"/>
    <w:rsid w:val="00141494"/>
    <w:rsid w:val="001878B7"/>
    <w:rsid w:val="001A09DD"/>
    <w:rsid w:val="001B37AB"/>
    <w:rsid w:val="001C7D02"/>
    <w:rsid w:val="001D67C9"/>
    <w:rsid w:val="001F1208"/>
    <w:rsid w:val="002346F6"/>
    <w:rsid w:val="00245B7F"/>
    <w:rsid w:val="00297FE4"/>
    <w:rsid w:val="002E3E4D"/>
    <w:rsid w:val="0037223A"/>
    <w:rsid w:val="003A725A"/>
    <w:rsid w:val="0044360C"/>
    <w:rsid w:val="00490F08"/>
    <w:rsid w:val="004A553C"/>
    <w:rsid w:val="004F30C9"/>
    <w:rsid w:val="00582A52"/>
    <w:rsid w:val="005A23D7"/>
    <w:rsid w:val="005B54D9"/>
    <w:rsid w:val="00601AD5"/>
    <w:rsid w:val="00660112"/>
    <w:rsid w:val="006744F3"/>
    <w:rsid w:val="006B063A"/>
    <w:rsid w:val="006C392A"/>
    <w:rsid w:val="007D13BA"/>
    <w:rsid w:val="00881DBC"/>
    <w:rsid w:val="008A7B0F"/>
    <w:rsid w:val="008E59DE"/>
    <w:rsid w:val="0096549F"/>
    <w:rsid w:val="009A0CEC"/>
    <w:rsid w:val="009A4986"/>
    <w:rsid w:val="009F49CD"/>
    <w:rsid w:val="00A07AFC"/>
    <w:rsid w:val="00A15D89"/>
    <w:rsid w:val="00A5239F"/>
    <w:rsid w:val="00A53EE3"/>
    <w:rsid w:val="00A60D97"/>
    <w:rsid w:val="00A625AC"/>
    <w:rsid w:val="00AB3DE1"/>
    <w:rsid w:val="00AF1E1C"/>
    <w:rsid w:val="00B13249"/>
    <w:rsid w:val="00B35B22"/>
    <w:rsid w:val="00B607E4"/>
    <w:rsid w:val="00BB0DDD"/>
    <w:rsid w:val="00BE03AC"/>
    <w:rsid w:val="00BE1BC0"/>
    <w:rsid w:val="00C00A04"/>
    <w:rsid w:val="00C10E60"/>
    <w:rsid w:val="00C64804"/>
    <w:rsid w:val="00C80366"/>
    <w:rsid w:val="00C8621F"/>
    <w:rsid w:val="00CC2CE6"/>
    <w:rsid w:val="00D10082"/>
    <w:rsid w:val="00D35984"/>
    <w:rsid w:val="00D874BC"/>
    <w:rsid w:val="00DD24C8"/>
    <w:rsid w:val="00E27850"/>
    <w:rsid w:val="00E50036"/>
    <w:rsid w:val="00E550BB"/>
    <w:rsid w:val="00EE5CDD"/>
    <w:rsid w:val="00F15A85"/>
    <w:rsid w:val="00F26FDC"/>
    <w:rsid w:val="00F528D6"/>
    <w:rsid w:val="00F61BF0"/>
    <w:rsid w:val="00FC0EFE"/>
    <w:rsid w:val="00FD1C75"/>
    <w:rsid w:val="00FF4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A2597"/>
  <w15:chartTrackingRefBased/>
  <w15:docId w15:val="{109041C5-44C9-4E4D-A335-915DFC938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D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1D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DBC"/>
  </w:style>
  <w:style w:type="paragraph" w:styleId="Footer">
    <w:name w:val="footer"/>
    <w:basedOn w:val="Normal"/>
    <w:link w:val="FooterChar"/>
    <w:uiPriority w:val="99"/>
    <w:unhideWhenUsed/>
    <w:rsid w:val="00881D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DBC"/>
  </w:style>
  <w:style w:type="paragraph" w:styleId="ListParagraph">
    <w:name w:val="List Paragraph"/>
    <w:basedOn w:val="Normal"/>
    <w:uiPriority w:val="34"/>
    <w:qFormat/>
    <w:rsid w:val="00881DBC"/>
    <w:pPr>
      <w:ind w:left="720"/>
      <w:contextualSpacing/>
    </w:pPr>
  </w:style>
  <w:style w:type="paragraph" w:styleId="NormalWeb">
    <w:name w:val="Normal (Web)"/>
    <w:basedOn w:val="Normal"/>
    <w:uiPriority w:val="99"/>
    <w:unhideWhenUsed/>
    <w:rsid w:val="00881DBC"/>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81DBC"/>
    <w:pPr>
      <w:spacing w:after="0" w:line="240" w:lineRule="auto"/>
    </w:pPr>
  </w:style>
  <w:style w:type="character" w:customStyle="1" w:styleId="markedcontent">
    <w:name w:val="markedcontent"/>
    <w:basedOn w:val="DefaultParagraphFont"/>
    <w:rsid w:val="00881DBC"/>
  </w:style>
  <w:style w:type="character" w:styleId="Hyperlink">
    <w:name w:val="Hyperlink"/>
    <w:basedOn w:val="DefaultParagraphFont"/>
    <w:uiPriority w:val="99"/>
    <w:unhideWhenUsed/>
    <w:rsid w:val="00881DBC"/>
    <w:rPr>
      <w:color w:val="0563C1" w:themeColor="hyperlink"/>
      <w:u w:val="single"/>
    </w:rPr>
  </w:style>
  <w:style w:type="character" w:styleId="FollowedHyperlink">
    <w:name w:val="FollowedHyperlink"/>
    <w:basedOn w:val="DefaultParagraphFont"/>
    <w:uiPriority w:val="99"/>
    <w:semiHidden/>
    <w:unhideWhenUsed/>
    <w:rsid w:val="00F61B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20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1173</TotalTime>
  <Pages>4</Pages>
  <Words>1210</Words>
  <Characters>6897</Characters>
  <Application>Microsoft Office Word</Application>
  <DocSecurity>0</DocSecurity>
  <Lines>57</Lines>
  <Paragraphs>16</Paragraphs>
  <ScaleCrop>false</ScaleCrop>
  <Company/>
  <LinksUpToDate>false</LinksUpToDate>
  <CharactersWithSpaces>8091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Amy Sparkman</cp:lastModifiedBy>
  <cp:revision>56</cp:revision>
  <cp:lastPrinted>2024-02-05T12:34:00Z</cp:lastPrinted>
  <dcterms:created xsi:type="dcterms:W3CDTF">2024-01-31T21:26:00Z</dcterms:created>
  <dcterms:modified xsi:type="dcterms:W3CDTF">2024-02-05T14:01:00Z</dcterms:modified>
</cp:coreProperties>
</file>