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915894" w14:textId="4AB025FA" w:rsidR="00970417" w:rsidRPr="005259B2" w:rsidRDefault="00CD770F" w:rsidP="00CD770F">
      <w:pPr>
        <w:spacing w:line="480" w:lineRule="auto"/>
        <w:rPr>
          <w:rFonts w:ascii="Times New Roman" w:hAnsi="Times New Roman" w:cs="Times New Roman"/>
        </w:rPr>
      </w:pPr>
      <w:r>
        <w:tab/>
      </w:r>
      <w:r w:rsidRPr="005259B2">
        <w:rPr>
          <w:rFonts w:ascii="Times New Roman" w:hAnsi="Times New Roman" w:cs="Times New Roman"/>
        </w:rPr>
        <w:t>Throughout my time in the school counseling program at Liberty University, I have seen and felt my professional growth.</w:t>
      </w:r>
      <w:r w:rsidR="005B375F" w:rsidRPr="005259B2">
        <w:rPr>
          <w:rFonts w:ascii="Times New Roman" w:hAnsi="Times New Roman" w:cs="Times New Roman"/>
        </w:rPr>
        <w:t xml:space="preserve"> I started the program blindly as I was not an educator when I started. I began my working career as a social worker in long-term and skilled nursing care. While I enjoyed the people, I was able to interact with, I knew that it was not my calling. I did not know how the world of education “worked.”</w:t>
      </w:r>
    </w:p>
    <w:p w14:paraId="62ADC03C" w14:textId="40F6FD3B" w:rsidR="005B375F" w:rsidRPr="005259B2" w:rsidRDefault="005B375F" w:rsidP="004D02EA">
      <w:pPr>
        <w:spacing w:line="480" w:lineRule="auto"/>
        <w:rPr>
          <w:rFonts w:ascii="Times New Roman" w:hAnsi="Times New Roman" w:cs="Times New Roman"/>
        </w:rPr>
      </w:pPr>
      <w:r w:rsidRPr="005259B2">
        <w:rPr>
          <w:rFonts w:ascii="Times New Roman" w:hAnsi="Times New Roman" w:cs="Times New Roman"/>
        </w:rPr>
        <w:tab/>
        <w:t>My knowledge and skill sets have grown tremendously. I know that I am well-prepared for my future career as a school counselor. As previously stated, I did not know about the world of education until starting my school counseling degree</w:t>
      </w:r>
      <w:r w:rsidR="004D02EA" w:rsidRPr="005259B2">
        <w:rPr>
          <w:rFonts w:ascii="Times New Roman" w:hAnsi="Times New Roman" w:cs="Times New Roman"/>
        </w:rPr>
        <w:t xml:space="preserve">, but as I have progressed in the program, I absorbed the information. </w:t>
      </w:r>
    </w:p>
    <w:p w14:paraId="5E5D9088" w14:textId="42659CA3" w:rsidR="004D02EA" w:rsidRPr="005259B2" w:rsidRDefault="004D02EA" w:rsidP="004D02EA">
      <w:pPr>
        <w:spacing w:line="480" w:lineRule="auto"/>
        <w:rPr>
          <w:rFonts w:ascii="Times New Roman" w:hAnsi="Times New Roman" w:cs="Times New Roman"/>
        </w:rPr>
      </w:pPr>
      <w:r w:rsidRPr="005259B2">
        <w:rPr>
          <w:rFonts w:ascii="Times New Roman" w:hAnsi="Times New Roman" w:cs="Times New Roman"/>
        </w:rPr>
        <w:tab/>
        <w:t>The turning point for me was during my practicum. During this time, I was able to start using my skills and knowledge in the field. I remember thinking before practical application that I was not sure if school counseling was the career for me, but once I was able to get the hands-on experience. Overall, I am pleased with my professional growth over my duration of the program.</w:t>
      </w:r>
    </w:p>
    <w:sectPr w:rsidR="004D02EA" w:rsidRPr="005259B2" w:rsidSect="00344A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ACD"/>
    <w:rsid w:val="00070ACD"/>
    <w:rsid w:val="00344A21"/>
    <w:rsid w:val="004D02EA"/>
    <w:rsid w:val="005259B2"/>
    <w:rsid w:val="005B375F"/>
    <w:rsid w:val="008521BD"/>
    <w:rsid w:val="00970417"/>
    <w:rsid w:val="00CD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E4A9B2"/>
  <w15:chartTrackingRefBased/>
  <w15:docId w15:val="{4EA60713-DE25-EB4C-B783-257AB737E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Gerhardt, Hailie Elaine</dc:creator>
  <cp:keywords/>
  <dc:description/>
  <cp:lastModifiedBy>Gerhardt, Hailie Elaine</cp:lastModifiedBy>
  <cp:revision>4</cp:revision>
  <dcterms:created xsi:type="dcterms:W3CDTF">2023-09-21T14:56:00Z</dcterms:created>
  <dcterms:modified xsi:type="dcterms:W3CDTF">2023-09-21T15:05:00Z</dcterms:modified>
</cp:coreProperties>
</file>