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E545D" w14:textId="514CB0F0" w:rsidR="00F92996" w:rsidRDefault="00F92996" w:rsidP="00F92996">
      <w:pPr>
        <w:spacing w:line="480" w:lineRule="auto"/>
      </w:pPr>
      <w:r>
        <w:t>I started my educational journey with a closed mindset. I went into counseling wanting to help people, but I did not have much of a worldview of education. I struggled a lot in my educational journey, so I surprised everyone, even myself when I decided to get this degree.</w:t>
      </w:r>
    </w:p>
    <w:p w14:paraId="6A5C0C5E" w14:textId="769B944B" w:rsidR="00F92996" w:rsidRDefault="00F92996" w:rsidP="00F92996">
      <w:pPr>
        <w:spacing w:line="480" w:lineRule="auto"/>
      </w:pPr>
      <w:r>
        <w:tab/>
        <w:t>Before starting my degree, I had little knowledge of an educational worldview. I had never heard that term before and it took me some time to know what it even meant. The first time I heard someone say those words I was confused. I had to explore what that term meant and how I could apply it to my own life. I initially thought that I had an ok worldview of education. I believed that education was just a job. I figured that people who went into education did so because it was just a job. I viewed educators, teachers, and school counselors as people who just liked to tell other people what to do. It never accrued to me that those in education did so because they truly wanted to help students. This was a new concept to me, and I was interested to explore it more.</w:t>
      </w:r>
    </w:p>
    <w:p w14:paraId="007E78E2" w14:textId="38330F7A" w:rsidR="00F92996" w:rsidRDefault="00F92996" w:rsidP="00F92996">
      <w:pPr>
        <w:spacing w:line="480" w:lineRule="auto"/>
      </w:pPr>
      <w:r>
        <w:tab/>
        <w:t xml:space="preserve">Liberty University has changed my worldview of education. Liberty has helped to develop and expand my thinking throughout my counseling program. They have provided me with a worldview that includes a spiritual/religious view. I used to believe that spirituality had no place in the counseling world. I no longer believe this to be true. Those who go into counseling need to be aware of their own beliefs. They must be able to simultaneously separate their beliefs while also incorporating them into the counseling field. My schooling program has helped me to be able to do this. Now that I am at the end of my degree program, I realize that I do have a worldview of education and that it has been improved upon over the years. I now </w:t>
      </w:r>
      <w:r w:rsidRPr="00F92996">
        <w:t>viewed educators, teachers, and school counselors as people</w:t>
      </w:r>
      <w:r>
        <w:t xml:space="preserve"> who truly want to help students succeed. I keep this in mind as I continue to pursue my degree in counseling. </w:t>
      </w:r>
    </w:p>
    <w:p w14:paraId="2DC7D817" w14:textId="77777777" w:rsidR="00F92996" w:rsidRDefault="00F92996"/>
    <w:p w14:paraId="379D6FCD" w14:textId="428A2709" w:rsidR="00F92996" w:rsidRDefault="00F92996"/>
    <w:sectPr w:rsidR="00F92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996"/>
    <w:rsid w:val="0013747A"/>
    <w:rsid w:val="00610E0E"/>
    <w:rsid w:val="00F92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F60735"/>
  <w15:chartTrackingRefBased/>
  <w15:docId w15:val="{50E7C229-6F06-8E40-A649-6DC503C8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74635">
      <w:bodyDiv w:val="1"/>
      <w:marLeft w:val="0"/>
      <w:marRight w:val="0"/>
      <w:marTop w:val="0"/>
      <w:marBottom w:val="0"/>
      <w:divBdr>
        <w:top w:val="none" w:sz="0" w:space="0" w:color="auto"/>
        <w:left w:val="none" w:sz="0" w:space="0" w:color="auto"/>
        <w:bottom w:val="none" w:sz="0" w:space="0" w:color="auto"/>
        <w:right w:val="none" w:sz="0" w:space="0" w:color="auto"/>
      </w:divBdr>
    </w:div>
    <w:div w:id="16975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CB51DA-98A4-6748-B8A2-7BFABA29E69A}">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84</TotalTime>
  <Pages>1</Pages>
  <Words>351</Words>
  <Characters>1601</Characters>
  <Application>Microsoft Office Word</Application>
  <DocSecurity>0</DocSecurity>
  <Lines>48</Lines>
  <Paragraphs>6</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Vazquez, Christopher James</dc:creator>
  <cp:keywords/>
  <dc:description/>
  <cp:lastModifiedBy>Vazquez, Christopher James</cp:lastModifiedBy>
  <cp:revision>1</cp:revision>
  <dcterms:created xsi:type="dcterms:W3CDTF">2024-02-14T13:34:00Z</dcterms:created>
  <dcterms:modified xsi:type="dcterms:W3CDTF">2024-02-17T00:30:00Z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documentId_487</vt:lpwstr>
  </property>
  <property fmtid="{D5CDD505-2E9C-101B-9397-08002B2CF9AE}" pid="3" name="grammarly_documentContext">
    <vt:lpwstr>{"goals":[],"domain":"general","emotions":[],"dialect":"american"}</vt:lpwstr>
  </property>
</Properties>
</file>