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F347" w14:textId="77777777" w:rsidR="003B1E64" w:rsidRDefault="003B1E64" w:rsidP="003B1E64">
      <w:pPr>
        <w:spacing w:after="0" w:line="480" w:lineRule="auto"/>
        <w:jc w:val="center"/>
        <w:rPr>
          <w:rFonts w:ascii="Times New Roman" w:hAnsi="Times New Roman" w:cs="Times New Roman"/>
          <w:sz w:val="24"/>
          <w:szCs w:val="24"/>
        </w:rPr>
      </w:pPr>
    </w:p>
    <w:p w14:paraId="4ECCC6C7" w14:textId="77777777" w:rsidR="003B1E64" w:rsidRDefault="003B1E64" w:rsidP="003B1E64">
      <w:pPr>
        <w:spacing w:after="0" w:line="480" w:lineRule="auto"/>
        <w:jc w:val="center"/>
        <w:rPr>
          <w:rFonts w:ascii="Times New Roman" w:hAnsi="Times New Roman" w:cs="Times New Roman"/>
          <w:sz w:val="24"/>
          <w:szCs w:val="24"/>
        </w:rPr>
      </w:pPr>
    </w:p>
    <w:p w14:paraId="14E2099B" w14:textId="77777777" w:rsidR="003B1E64" w:rsidRDefault="003B1E64" w:rsidP="003B1E64">
      <w:pPr>
        <w:spacing w:after="0" w:line="480" w:lineRule="auto"/>
        <w:jc w:val="center"/>
        <w:rPr>
          <w:rFonts w:ascii="Times New Roman" w:hAnsi="Times New Roman" w:cs="Times New Roman"/>
          <w:sz w:val="24"/>
          <w:szCs w:val="24"/>
        </w:rPr>
      </w:pPr>
    </w:p>
    <w:p w14:paraId="4B0DE8F9" w14:textId="77777777" w:rsidR="003B1E64" w:rsidRDefault="003B1E64" w:rsidP="003B1E64">
      <w:pPr>
        <w:spacing w:after="0" w:line="480" w:lineRule="auto"/>
        <w:jc w:val="center"/>
        <w:rPr>
          <w:rFonts w:ascii="Times New Roman" w:hAnsi="Times New Roman" w:cs="Times New Roman"/>
          <w:sz w:val="24"/>
          <w:szCs w:val="24"/>
        </w:rPr>
      </w:pPr>
    </w:p>
    <w:p w14:paraId="3A502D4E" w14:textId="77777777" w:rsidR="003B1E64" w:rsidRDefault="003B1E64" w:rsidP="003B1E64">
      <w:pPr>
        <w:spacing w:after="0" w:line="480" w:lineRule="auto"/>
        <w:jc w:val="center"/>
        <w:rPr>
          <w:rFonts w:ascii="Times New Roman" w:hAnsi="Times New Roman" w:cs="Times New Roman"/>
          <w:sz w:val="24"/>
          <w:szCs w:val="24"/>
        </w:rPr>
      </w:pPr>
    </w:p>
    <w:p w14:paraId="2B042AA7" w14:textId="04CC283D" w:rsidR="003B1E64" w:rsidRDefault="003B1E64" w:rsidP="003B1E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Biblical Worldview Paper  </w:t>
      </w:r>
    </w:p>
    <w:p w14:paraId="6686C187" w14:textId="77777777" w:rsidR="006F6455" w:rsidRDefault="006F6455" w:rsidP="003B1E64">
      <w:pPr>
        <w:spacing w:after="0" w:line="480" w:lineRule="auto"/>
        <w:jc w:val="center"/>
        <w:rPr>
          <w:rFonts w:ascii="Times New Roman" w:hAnsi="Times New Roman" w:cs="Times New Roman"/>
          <w:sz w:val="24"/>
          <w:szCs w:val="24"/>
        </w:rPr>
      </w:pPr>
    </w:p>
    <w:p w14:paraId="59E51B76" w14:textId="77777777" w:rsidR="003B1E64" w:rsidRDefault="003B1E64" w:rsidP="003B1E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By Hannah Overstreet </w:t>
      </w:r>
    </w:p>
    <w:p w14:paraId="5ABA79AB" w14:textId="77777777" w:rsidR="006F6455" w:rsidRDefault="006F6455" w:rsidP="003B1E64">
      <w:pPr>
        <w:spacing w:after="0" w:line="480" w:lineRule="auto"/>
        <w:jc w:val="center"/>
        <w:rPr>
          <w:rFonts w:ascii="Times New Roman" w:hAnsi="Times New Roman" w:cs="Times New Roman"/>
          <w:sz w:val="24"/>
          <w:szCs w:val="24"/>
        </w:rPr>
      </w:pPr>
    </w:p>
    <w:p w14:paraId="455B730E" w14:textId="77777777" w:rsidR="003B1E64" w:rsidRDefault="003B1E64" w:rsidP="003B1E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 of Education, Liberty University</w:t>
      </w:r>
    </w:p>
    <w:p w14:paraId="5F3B49E1" w14:textId="77777777" w:rsidR="006F6455" w:rsidRDefault="006F6455" w:rsidP="003B1E64">
      <w:pPr>
        <w:spacing w:after="0" w:line="480" w:lineRule="auto"/>
        <w:jc w:val="center"/>
        <w:rPr>
          <w:rFonts w:ascii="Times New Roman" w:hAnsi="Times New Roman" w:cs="Times New Roman"/>
          <w:sz w:val="24"/>
          <w:szCs w:val="24"/>
        </w:rPr>
      </w:pPr>
    </w:p>
    <w:p w14:paraId="6059BD38" w14:textId="77777777" w:rsidR="003B1E64" w:rsidRDefault="003B1E64" w:rsidP="003B1E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EDUC 360: Foundations of Education</w:t>
      </w:r>
    </w:p>
    <w:p w14:paraId="0FDA1B5F" w14:textId="77777777" w:rsidR="006F6455" w:rsidRDefault="006F6455" w:rsidP="003B1E64">
      <w:pPr>
        <w:spacing w:after="0" w:line="480" w:lineRule="auto"/>
        <w:jc w:val="center"/>
        <w:rPr>
          <w:rFonts w:ascii="Times New Roman" w:hAnsi="Times New Roman" w:cs="Times New Roman"/>
          <w:sz w:val="24"/>
          <w:szCs w:val="24"/>
        </w:rPr>
      </w:pPr>
    </w:p>
    <w:p w14:paraId="3C284490" w14:textId="342BE5F5" w:rsidR="006F6455" w:rsidRDefault="003B1E64" w:rsidP="006F6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 Ruth Erquiaga</w:t>
      </w:r>
    </w:p>
    <w:p w14:paraId="687D60FC" w14:textId="77777777" w:rsidR="006F6455" w:rsidRDefault="006F6455" w:rsidP="003B1E64">
      <w:pPr>
        <w:spacing w:after="0" w:line="480" w:lineRule="auto"/>
        <w:jc w:val="center"/>
        <w:rPr>
          <w:rFonts w:ascii="Times New Roman" w:hAnsi="Times New Roman" w:cs="Times New Roman"/>
          <w:sz w:val="24"/>
          <w:szCs w:val="24"/>
        </w:rPr>
      </w:pPr>
    </w:p>
    <w:p w14:paraId="72E4241B" w14:textId="05C091FF" w:rsidR="003A2B46" w:rsidRDefault="003B1E64" w:rsidP="003B1E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November 27</w:t>
      </w:r>
      <w:r w:rsidRPr="00C553F1">
        <w:rPr>
          <w:rFonts w:ascii="Times New Roman" w:hAnsi="Times New Roman" w:cs="Times New Roman"/>
          <w:sz w:val="24"/>
          <w:szCs w:val="24"/>
          <w:vertAlign w:val="superscript"/>
        </w:rPr>
        <w:t>th</w:t>
      </w:r>
      <w:r>
        <w:rPr>
          <w:rFonts w:ascii="Times New Roman" w:hAnsi="Times New Roman" w:cs="Times New Roman"/>
          <w:sz w:val="24"/>
          <w:szCs w:val="24"/>
        </w:rPr>
        <w:t>, 2023</w:t>
      </w:r>
    </w:p>
    <w:p w14:paraId="0F844E85" w14:textId="77777777" w:rsidR="006F6455" w:rsidRDefault="006F6455" w:rsidP="003B1E64">
      <w:pPr>
        <w:spacing w:line="480" w:lineRule="auto"/>
        <w:rPr>
          <w:rFonts w:ascii="Times New Roman" w:hAnsi="Times New Roman" w:cs="Times New Roman"/>
          <w:sz w:val="24"/>
          <w:szCs w:val="24"/>
        </w:rPr>
      </w:pPr>
    </w:p>
    <w:p w14:paraId="5AD64A43" w14:textId="77777777" w:rsidR="006F6455" w:rsidRDefault="006F6455" w:rsidP="003B1E64">
      <w:pPr>
        <w:spacing w:line="480" w:lineRule="auto"/>
        <w:rPr>
          <w:rFonts w:ascii="Times New Roman" w:hAnsi="Times New Roman" w:cs="Times New Roman"/>
          <w:sz w:val="24"/>
          <w:szCs w:val="24"/>
        </w:rPr>
      </w:pPr>
    </w:p>
    <w:p w14:paraId="19CA6E96" w14:textId="77777777" w:rsidR="006F6455" w:rsidRDefault="006F6455" w:rsidP="003B1E64">
      <w:pPr>
        <w:spacing w:line="480" w:lineRule="auto"/>
        <w:rPr>
          <w:rFonts w:ascii="Times New Roman" w:hAnsi="Times New Roman" w:cs="Times New Roman"/>
          <w:sz w:val="24"/>
          <w:szCs w:val="24"/>
        </w:rPr>
      </w:pPr>
    </w:p>
    <w:p w14:paraId="76885ED9" w14:textId="77777777" w:rsidR="006F6455" w:rsidRDefault="006F6455" w:rsidP="003B1E64">
      <w:pPr>
        <w:spacing w:line="480" w:lineRule="auto"/>
        <w:rPr>
          <w:rFonts w:ascii="Times New Roman" w:hAnsi="Times New Roman" w:cs="Times New Roman"/>
          <w:sz w:val="24"/>
          <w:szCs w:val="24"/>
        </w:rPr>
      </w:pPr>
    </w:p>
    <w:p w14:paraId="199CEEBF" w14:textId="77777777" w:rsidR="006F6455" w:rsidRDefault="006F6455" w:rsidP="003B1E64">
      <w:pPr>
        <w:spacing w:line="480" w:lineRule="auto"/>
        <w:rPr>
          <w:rFonts w:ascii="Times New Roman" w:hAnsi="Times New Roman" w:cs="Times New Roman"/>
          <w:sz w:val="24"/>
          <w:szCs w:val="24"/>
        </w:rPr>
      </w:pPr>
    </w:p>
    <w:p w14:paraId="292F0B15" w14:textId="77777777" w:rsidR="006F6455" w:rsidRDefault="006F6455" w:rsidP="003B1E64">
      <w:pPr>
        <w:spacing w:line="480" w:lineRule="auto"/>
        <w:rPr>
          <w:rFonts w:ascii="Times New Roman" w:hAnsi="Times New Roman" w:cs="Times New Roman"/>
          <w:sz w:val="24"/>
          <w:szCs w:val="24"/>
        </w:rPr>
      </w:pPr>
    </w:p>
    <w:p w14:paraId="14308648" w14:textId="77777777" w:rsidR="006F6455" w:rsidRDefault="006F6455" w:rsidP="003B1E64">
      <w:pPr>
        <w:spacing w:line="480" w:lineRule="auto"/>
        <w:rPr>
          <w:rFonts w:ascii="Times New Roman" w:hAnsi="Times New Roman" w:cs="Times New Roman"/>
          <w:sz w:val="24"/>
          <w:szCs w:val="24"/>
        </w:rPr>
      </w:pPr>
    </w:p>
    <w:p w14:paraId="46F6A96D" w14:textId="1FFCCE2F" w:rsidR="00712926" w:rsidRDefault="0003681E" w:rsidP="003B1E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Everyone has an opinion or a view on the world. Some have views that are nonreligious while others have views that </w:t>
      </w:r>
      <w:r w:rsidR="003B371A">
        <w:rPr>
          <w:rFonts w:ascii="Times New Roman" w:hAnsi="Times New Roman" w:cs="Times New Roman"/>
          <w:sz w:val="24"/>
          <w:szCs w:val="24"/>
        </w:rPr>
        <w:t>reflect</w:t>
      </w:r>
      <w:r>
        <w:rPr>
          <w:rFonts w:ascii="Times New Roman" w:hAnsi="Times New Roman" w:cs="Times New Roman"/>
          <w:sz w:val="24"/>
          <w:szCs w:val="24"/>
        </w:rPr>
        <w:t xml:space="preserve"> their religion. </w:t>
      </w:r>
      <w:r w:rsidR="00023EAA">
        <w:rPr>
          <w:rFonts w:ascii="Times New Roman" w:hAnsi="Times New Roman" w:cs="Times New Roman"/>
          <w:sz w:val="24"/>
          <w:szCs w:val="24"/>
        </w:rPr>
        <w:t xml:space="preserve">We as Christians </w:t>
      </w:r>
      <w:r w:rsidR="00A53CF3">
        <w:rPr>
          <w:rFonts w:ascii="Times New Roman" w:hAnsi="Times New Roman" w:cs="Times New Roman"/>
          <w:sz w:val="24"/>
          <w:szCs w:val="24"/>
        </w:rPr>
        <w:t xml:space="preserve">often use the term or phrase “Biblical Worldview” Which means we view the world through the words of the Bible. We use it as a guide </w:t>
      </w:r>
      <w:r w:rsidR="00BF19C4">
        <w:rPr>
          <w:rFonts w:ascii="Times New Roman" w:hAnsi="Times New Roman" w:cs="Times New Roman"/>
          <w:sz w:val="24"/>
          <w:szCs w:val="24"/>
        </w:rPr>
        <w:t>on</w:t>
      </w:r>
      <w:r w:rsidR="00A53CF3">
        <w:rPr>
          <w:rFonts w:ascii="Times New Roman" w:hAnsi="Times New Roman" w:cs="Times New Roman"/>
          <w:sz w:val="24"/>
          <w:szCs w:val="24"/>
        </w:rPr>
        <w:t xml:space="preserve"> how we make life decisions and how we handle our </w:t>
      </w:r>
      <w:r w:rsidR="00B81B10">
        <w:rPr>
          <w:rFonts w:ascii="Times New Roman" w:hAnsi="Times New Roman" w:cs="Times New Roman"/>
          <w:sz w:val="24"/>
          <w:szCs w:val="24"/>
        </w:rPr>
        <w:t>day-to-day</w:t>
      </w:r>
      <w:r w:rsidR="00A53CF3">
        <w:rPr>
          <w:rFonts w:ascii="Times New Roman" w:hAnsi="Times New Roman" w:cs="Times New Roman"/>
          <w:sz w:val="24"/>
          <w:szCs w:val="24"/>
        </w:rPr>
        <w:t xml:space="preserve"> life. </w:t>
      </w:r>
      <w:r w:rsidR="00BF19C4">
        <w:rPr>
          <w:rFonts w:ascii="Times New Roman" w:hAnsi="Times New Roman" w:cs="Times New Roman"/>
          <w:sz w:val="24"/>
          <w:szCs w:val="24"/>
        </w:rPr>
        <w:t xml:space="preserve">We seek its wisdom and guidance </w:t>
      </w:r>
      <w:r w:rsidR="00B81B10">
        <w:rPr>
          <w:rFonts w:ascii="Times New Roman" w:hAnsi="Times New Roman" w:cs="Times New Roman"/>
          <w:sz w:val="24"/>
          <w:szCs w:val="24"/>
        </w:rPr>
        <w:t xml:space="preserve">for all things. </w:t>
      </w:r>
    </w:p>
    <w:p w14:paraId="54186B41" w14:textId="3D251B1E" w:rsidR="006C2AA4" w:rsidRDefault="006C2AA4" w:rsidP="003B1E64">
      <w:pPr>
        <w:spacing w:line="480" w:lineRule="auto"/>
        <w:rPr>
          <w:rFonts w:ascii="Times New Roman" w:hAnsi="Times New Roman" w:cs="Times New Roman"/>
          <w:sz w:val="24"/>
          <w:szCs w:val="24"/>
        </w:rPr>
      </w:pPr>
      <w:r>
        <w:rPr>
          <w:rFonts w:ascii="Times New Roman" w:hAnsi="Times New Roman" w:cs="Times New Roman"/>
          <w:sz w:val="24"/>
          <w:szCs w:val="24"/>
        </w:rPr>
        <w:tab/>
      </w:r>
      <w:r w:rsidR="007051E6">
        <w:rPr>
          <w:rFonts w:ascii="Times New Roman" w:hAnsi="Times New Roman" w:cs="Times New Roman"/>
          <w:sz w:val="24"/>
          <w:szCs w:val="24"/>
        </w:rPr>
        <w:t xml:space="preserve">Throughout life it can be hard to see what is real and what is fake. The news and media </w:t>
      </w:r>
      <w:r w:rsidR="00622E6C">
        <w:rPr>
          <w:rFonts w:ascii="Times New Roman" w:hAnsi="Times New Roman" w:cs="Times New Roman"/>
          <w:sz w:val="24"/>
          <w:szCs w:val="24"/>
        </w:rPr>
        <w:t>today</w:t>
      </w:r>
      <w:r w:rsidR="008F2193">
        <w:rPr>
          <w:rFonts w:ascii="Times New Roman" w:hAnsi="Times New Roman" w:cs="Times New Roman"/>
          <w:sz w:val="24"/>
          <w:szCs w:val="24"/>
        </w:rPr>
        <w:t xml:space="preserve"> </w:t>
      </w:r>
      <w:r w:rsidR="007051E6">
        <w:rPr>
          <w:rFonts w:ascii="Times New Roman" w:hAnsi="Times New Roman" w:cs="Times New Roman"/>
          <w:sz w:val="24"/>
          <w:szCs w:val="24"/>
        </w:rPr>
        <w:t xml:space="preserve">spin things and turn things into something that is not. It can be difficult to realize what is the truth and which is not. </w:t>
      </w:r>
      <w:r w:rsidR="00953896">
        <w:rPr>
          <w:rFonts w:ascii="Times New Roman" w:hAnsi="Times New Roman" w:cs="Times New Roman"/>
          <w:sz w:val="24"/>
          <w:szCs w:val="24"/>
        </w:rPr>
        <w:t xml:space="preserve">Many looks for answers in </w:t>
      </w:r>
      <w:r w:rsidR="009D1D62">
        <w:rPr>
          <w:rFonts w:ascii="Times New Roman" w:hAnsi="Times New Roman" w:cs="Times New Roman"/>
          <w:sz w:val="24"/>
          <w:szCs w:val="24"/>
        </w:rPr>
        <w:t>all</w:t>
      </w:r>
      <w:r w:rsidR="00953896">
        <w:rPr>
          <w:rFonts w:ascii="Times New Roman" w:hAnsi="Times New Roman" w:cs="Times New Roman"/>
          <w:sz w:val="24"/>
          <w:szCs w:val="24"/>
        </w:rPr>
        <w:t xml:space="preserve"> the wrong places. They may seek what is not true or</w:t>
      </w:r>
      <w:r w:rsidR="00872E6C">
        <w:rPr>
          <w:rFonts w:ascii="Times New Roman" w:hAnsi="Times New Roman" w:cs="Times New Roman"/>
          <w:sz w:val="24"/>
          <w:szCs w:val="24"/>
        </w:rPr>
        <w:t xml:space="preserve"> what sounds best to them even if it is not reality. The best place to find answers will always be the Bible. They are accurate and always true. Even if we all do not want to hear it. </w:t>
      </w:r>
      <w:r w:rsidR="00953896">
        <w:rPr>
          <w:rFonts w:ascii="Times New Roman" w:hAnsi="Times New Roman" w:cs="Times New Roman"/>
          <w:sz w:val="24"/>
          <w:szCs w:val="24"/>
        </w:rPr>
        <w:t xml:space="preserve"> </w:t>
      </w:r>
      <w:r w:rsidR="00875D3F">
        <w:rPr>
          <w:rFonts w:ascii="Times New Roman" w:hAnsi="Times New Roman" w:cs="Times New Roman"/>
          <w:sz w:val="24"/>
          <w:szCs w:val="24"/>
        </w:rPr>
        <w:t>I say the Bible is the best place to find answers</w:t>
      </w:r>
      <w:r w:rsidR="006D2760">
        <w:rPr>
          <w:rFonts w:ascii="Times New Roman" w:hAnsi="Times New Roman" w:cs="Times New Roman"/>
          <w:sz w:val="24"/>
          <w:szCs w:val="24"/>
        </w:rPr>
        <w:t xml:space="preserve">. Especially to the question of what </w:t>
      </w:r>
      <w:r w:rsidR="00382FB9">
        <w:rPr>
          <w:rFonts w:ascii="Times New Roman" w:hAnsi="Times New Roman" w:cs="Times New Roman"/>
          <w:sz w:val="24"/>
          <w:szCs w:val="24"/>
        </w:rPr>
        <w:t>the reality is</w:t>
      </w:r>
      <w:r w:rsidR="006D2760">
        <w:rPr>
          <w:rFonts w:ascii="Times New Roman" w:hAnsi="Times New Roman" w:cs="Times New Roman"/>
          <w:sz w:val="24"/>
          <w:szCs w:val="24"/>
        </w:rPr>
        <w:t xml:space="preserve"> based on the e</w:t>
      </w:r>
      <w:r w:rsidR="001A13E3">
        <w:rPr>
          <w:rFonts w:ascii="Times New Roman" w:hAnsi="Times New Roman" w:cs="Times New Roman"/>
          <w:sz w:val="24"/>
          <w:szCs w:val="24"/>
        </w:rPr>
        <w:t xml:space="preserve">xistence of God. Many say they do not believe him to be true because they may not be able to see him. But </w:t>
      </w:r>
      <w:r w:rsidR="00382FB9">
        <w:rPr>
          <w:rFonts w:ascii="Times New Roman" w:hAnsi="Times New Roman" w:cs="Times New Roman"/>
          <w:sz w:val="24"/>
          <w:szCs w:val="24"/>
        </w:rPr>
        <w:t xml:space="preserve">many could argue that you do not see emotions yet you still feel them and know them to be true. In scripture it states the existence of God clearly, in </w:t>
      </w:r>
      <w:r w:rsidR="00303E57">
        <w:rPr>
          <w:rFonts w:ascii="Times New Roman" w:hAnsi="Times New Roman" w:cs="Times New Roman"/>
          <w:sz w:val="24"/>
          <w:szCs w:val="24"/>
        </w:rPr>
        <w:t xml:space="preserve">Romans </w:t>
      </w:r>
      <w:r w:rsidR="00845234">
        <w:rPr>
          <w:rFonts w:ascii="Times New Roman" w:hAnsi="Times New Roman" w:cs="Times New Roman"/>
          <w:sz w:val="24"/>
          <w:szCs w:val="24"/>
        </w:rPr>
        <w:t>“</w:t>
      </w:r>
      <w:r w:rsidR="00845234" w:rsidRPr="000659AA">
        <w:rPr>
          <w:rFonts w:ascii="Times New Roman" w:hAnsi="Times New Roman" w:cs="Times New Roman"/>
          <w:color w:val="000000"/>
          <w:sz w:val="24"/>
          <w:szCs w:val="24"/>
          <w:shd w:val="clear" w:color="auto" w:fill="FFFFFF"/>
        </w:rPr>
        <w:t>For his invisible attributes, namely, his eternal power and divine nature, have been clearly perceived, ever since the creation of the world, in the things that have been made. So, they are without excuse.</w:t>
      </w:r>
      <w:r w:rsidR="00845234">
        <w:rPr>
          <w:rFonts w:ascii="Times New Roman" w:hAnsi="Times New Roman" w:cs="Times New Roman"/>
          <w:color w:val="000000"/>
          <w:sz w:val="24"/>
          <w:szCs w:val="24"/>
          <w:shd w:val="clear" w:color="auto" w:fill="FFFFFF"/>
        </w:rPr>
        <w:t xml:space="preserve">” </w:t>
      </w:r>
      <w:r w:rsidR="00845234" w:rsidRPr="002655DC">
        <w:rPr>
          <w:rFonts w:ascii="Times New Roman" w:hAnsi="Times New Roman" w:cs="Times New Roman"/>
          <w:sz w:val="24"/>
          <w:szCs w:val="24"/>
        </w:rPr>
        <w:t>(</w:t>
      </w:r>
      <w:r w:rsidR="00845234" w:rsidRPr="002655DC">
        <w:rPr>
          <w:rFonts w:ascii="Times New Roman" w:hAnsi="Times New Roman" w:cs="Times New Roman"/>
          <w:i/>
          <w:iCs/>
          <w:sz w:val="24"/>
          <w:szCs w:val="24"/>
        </w:rPr>
        <w:t>The holy bible: NKJV, new king James Version</w:t>
      </w:r>
      <w:r w:rsidR="00845234" w:rsidRPr="002655DC">
        <w:rPr>
          <w:rFonts w:ascii="Times New Roman" w:hAnsi="Times New Roman" w:cs="Times New Roman"/>
          <w:sz w:val="24"/>
          <w:szCs w:val="24"/>
        </w:rPr>
        <w:t xml:space="preserve"> 2016)</w:t>
      </w:r>
      <w:r w:rsidR="00845234">
        <w:rPr>
          <w:rFonts w:ascii="Times New Roman" w:hAnsi="Times New Roman" w:cs="Times New Roman"/>
          <w:sz w:val="24"/>
          <w:szCs w:val="24"/>
        </w:rPr>
        <w:t xml:space="preserve"> It gives truth to the matter that God exists</w:t>
      </w:r>
      <w:r w:rsidR="007C6EF5">
        <w:rPr>
          <w:rFonts w:ascii="Times New Roman" w:hAnsi="Times New Roman" w:cs="Times New Roman"/>
          <w:sz w:val="24"/>
          <w:szCs w:val="24"/>
        </w:rPr>
        <w:t xml:space="preserve">, it shows us the true reality of this earth. </w:t>
      </w:r>
    </w:p>
    <w:p w14:paraId="0E8BFB5D" w14:textId="56CC5F88" w:rsidR="0080249C" w:rsidRDefault="0080249C" w:rsidP="003B1E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What is truth? How can we know what the truth is and what is false. </w:t>
      </w:r>
      <w:r w:rsidR="00A200E2">
        <w:rPr>
          <w:rFonts w:ascii="Times New Roman" w:hAnsi="Times New Roman" w:cs="Times New Roman"/>
          <w:sz w:val="24"/>
          <w:szCs w:val="24"/>
        </w:rPr>
        <w:t xml:space="preserve">Yet again, I will state that finding the </w:t>
      </w:r>
      <w:r w:rsidR="00FF483F">
        <w:rPr>
          <w:rFonts w:ascii="Times New Roman" w:hAnsi="Times New Roman" w:cs="Times New Roman"/>
          <w:sz w:val="24"/>
          <w:szCs w:val="24"/>
        </w:rPr>
        <w:t xml:space="preserve">answer to this question from a Biblical worldview. Is to seek God’s word, for the answer will be revealed in scripture. </w:t>
      </w:r>
      <w:r w:rsidR="00872D23">
        <w:rPr>
          <w:rFonts w:ascii="Times New Roman" w:hAnsi="Times New Roman" w:cs="Times New Roman"/>
          <w:sz w:val="24"/>
          <w:szCs w:val="24"/>
        </w:rPr>
        <w:t xml:space="preserve">There is a verse in John that many Christians know and carry close to their heart. It goes like this “I am the way, the truth, and the life. No one goes </w:t>
      </w:r>
      <w:r w:rsidR="00872D23">
        <w:rPr>
          <w:rFonts w:ascii="Times New Roman" w:hAnsi="Times New Roman" w:cs="Times New Roman"/>
          <w:sz w:val="24"/>
          <w:szCs w:val="24"/>
        </w:rPr>
        <w:lastRenderedPageBreak/>
        <w:t>before the Father except through me.”</w:t>
      </w:r>
      <w:r w:rsidR="00091954" w:rsidRPr="00091954">
        <w:rPr>
          <w:rFonts w:ascii="Times New Roman" w:hAnsi="Times New Roman" w:cs="Times New Roman"/>
          <w:sz w:val="24"/>
          <w:szCs w:val="24"/>
        </w:rPr>
        <w:t xml:space="preserve"> </w:t>
      </w:r>
      <w:r w:rsidR="00091954" w:rsidRPr="002655DC">
        <w:rPr>
          <w:rFonts w:ascii="Times New Roman" w:hAnsi="Times New Roman" w:cs="Times New Roman"/>
          <w:sz w:val="24"/>
          <w:szCs w:val="24"/>
        </w:rPr>
        <w:t>(</w:t>
      </w:r>
      <w:r w:rsidR="00091954" w:rsidRPr="002655DC">
        <w:rPr>
          <w:rFonts w:ascii="Times New Roman" w:hAnsi="Times New Roman" w:cs="Times New Roman"/>
          <w:i/>
          <w:iCs/>
          <w:sz w:val="24"/>
          <w:szCs w:val="24"/>
        </w:rPr>
        <w:t>The holy bible: NKJV, new king James Version</w:t>
      </w:r>
      <w:r w:rsidR="00091954" w:rsidRPr="002655DC">
        <w:rPr>
          <w:rFonts w:ascii="Times New Roman" w:hAnsi="Times New Roman" w:cs="Times New Roman"/>
          <w:sz w:val="24"/>
          <w:szCs w:val="24"/>
        </w:rPr>
        <w:t xml:space="preserve"> 2016)</w:t>
      </w:r>
      <w:r w:rsidR="00091954">
        <w:rPr>
          <w:rFonts w:ascii="Times New Roman" w:hAnsi="Times New Roman" w:cs="Times New Roman"/>
          <w:sz w:val="24"/>
          <w:szCs w:val="24"/>
        </w:rPr>
        <w:t xml:space="preserve"> </w:t>
      </w:r>
      <w:r w:rsidR="00872D23">
        <w:rPr>
          <w:rFonts w:ascii="Times New Roman" w:hAnsi="Times New Roman" w:cs="Times New Roman"/>
          <w:sz w:val="24"/>
          <w:szCs w:val="24"/>
        </w:rPr>
        <w:t xml:space="preserve"> The person who is stating this is Jesus. He is telling his disciples that he is truth. It may be hard to understand how truth can be a person. But Jesus was perfect </w:t>
      </w:r>
      <w:r w:rsidR="000176A9">
        <w:rPr>
          <w:rFonts w:ascii="Times New Roman" w:hAnsi="Times New Roman" w:cs="Times New Roman"/>
          <w:sz w:val="24"/>
          <w:szCs w:val="24"/>
        </w:rPr>
        <w:t xml:space="preserve">he made no mistakes therefore, he was truth. He </w:t>
      </w:r>
      <w:r w:rsidR="000F7486">
        <w:rPr>
          <w:rFonts w:ascii="Times New Roman" w:hAnsi="Times New Roman" w:cs="Times New Roman"/>
          <w:sz w:val="24"/>
          <w:szCs w:val="24"/>
        </w:rPr>
        <w:t xml:space="preserve">was what everyone needed. </w:t>
      </w:r>
      <w:r w:rsidR="002A5696">
        <w:rPr>
          <w:rFonts w:ascii="Times New Roman" w:hAnsi="Times New Roman" w:cs="Times New Roman"/>
          <w:sz w:val="24"/>
          <w:szCs w:val="24"/>
        </w:rPr>
        <w:t xml:space="preserve">We must seek him to find truth. </w:t>
      </w:r>
    </w:p>
    <w:p w14:paraId="39ED1379" w14:textId="7B678BC5" w:rsidR="002A5696" w:rsidRDefault="002A5696" w:rsidP="003B1E64">
      <w:pPr>
        <w:spacing w:line="480" w:lineRule="auto"/>
        <w:rPr>
          <w:rFonts w:ascii="Times New Roman" w:hAnsi="Times New Roman" w:cs="Times New Roman"/>
          <w:sz w:val="24"/>
          <w:szCs w:val="24"/>
        </w:rPr>
      </w:pPr>
      <w:r>
        <w:rPr>
          <w:rFonts w:ascii="Times New Roman" w:hAnsi="Times New Roman" w:cs="Times New Roman"/>
          <w:sz w:val="24"/>
          <w:szCs w:val="24"/>
        </w:rPr>
        <w:tab/>
      </w:r>
      <w:r w:rsidR="002C681C">
        <w:rPr>
          <w:rFonts w:ascii="Times New Roman" w:hAnsi="Times New Roman" w:cs="Times New Roman"/>
          <w:sz w:val="24"/>
          <w:szCs w:val="24"/>
        </w:rPr>
        <w:t xml:space="preserve">Making life decisions can be difficult sometimes, especially when wanting to make the correct and just decision. </w:t>
      </w:r>
      <w:r w:rsidR="0058081E">
        <w:rPr>
          <w:rFonts w:ascii="Times New Roman" w:hAnsi="Times New Roman" w:cs="Times New Roman"/>
          <w:sz w:val="24"/>
          <w:szCs w:val="24"/>
        </w:rPr>
        <w:t xml:space="preserve">When making choices many stick to their values and apply that to what they decide. </w:t>
      </w:r>
      <w:r w:rsidR="004F4F02">
        <w:rPr>
          <w:rFonts w:ascii="Times New Roman" w:hAnsi="Times New Roman" w:cs="Times New Roman"/>
          <w:sz w:val="24"/>
          <w:szCs w:val="24"/>
        </w:rPr>
        <w:t xml:space="preserve">You never want to make the wrong choice or </w:t>
      </w:r>
      <w:r w:rsidR="00AD67DA">
        <w:rPr>
          <w:rFonts w:ascii="Times New Roman" w:hAnsi="Times New Roman" w:cs="Times New Roman"/>
          <w:sz w:val="24"/>
          <w:szCs w:val="24"/>
        </w:rPr>
        <w:t>regret</w:t>
      </w:r>
      <w:r w:rsidR="004F4F02">
        <w:rPr>
          <w:rFonts w:ascii="Times New Roman" w:hAnsi="Times New Roman" w:cs="Times New Roman"/>
          <w:sz w:val="24"/>
          <w:szCs w:val="24"/>
        </w:rPr>
        <w:t xml:space="preserve"> what you have decided to do. Many </w:t>
      </w:r>
      <w:r w:rsidR="001010AA">
        <w:rPr>
          <w:rFonts w:ascii="Times New Roman" w:hAnsi="Times New Roman" w:cs="Times New Roman"/>
          <w:sz w:val="24"/>
          <w:szCs w:val="24"/>
        </w:rPr>
        <w:t xml:space="preserve">will make a choice without thinking and not </w:t>
      </w:r>
      <w:r w:rsidR="00BD78DB">
        <w:rPr>
          <w:rFonts w:ascii="Times New Roman" w:hAnsi="Times New Roman" w:cs="Times New Roman"/>
          <w:sz w:val="24"/>
          <w:szCs w:val="24"/>
        </w:rPr>
        <w:t>realizing</w:t>
      </w:r>
      <w:r w:rsidR="001010AA">
        <w:rPr>
          <w:rFonts w:ascii="Times New Roman" w:hAnsi="Times New Roman" w:cs="Times New Roman"/>
          <w:sz w:val="24"/>
          <w:szCs w:val="24"/>
        </w:rPr>
        <w:t xml:space="preserve"> what it could do to their life and others</w:t>
      </w:r>
      <w:r w:rsidR="00302800">
        <w:rPr>
          <w:rFonts w:ascii="Times New Roman" w:hAnsi="Times New Roman" w:cs="Times New Roman"/>
          <w:sz w:val="24"/>
          <w:szCs w:val="24"/>
        </w:rPr>
        <w:t xml:space="preserve">. I like to live my life and make decisions by making sure what I </w:t>
      </w:r>
      <w:r w:rsidR="00BD78DB">
        <w:rPr>
          <w:rFonts w:ascii="Times New Roman" w:hAnsi="Times New Roman" w:cs="Times New Roman"/>
          <w:sz w:val="24"/>
          <w:szCs w:val="24"/>
        </w:rPr>
        <w:t>choose</w:t>
      </w:r>
      <w:r w:rsidR="00302800">
        <w:rPr>
          <w:rFonts w:ascii="Times New Roman" w:hAnsi="Times New Roman" w:cs="Times New Roman"/>
          <w:sz w:val="24"/>
          <w:szCs w:val="24"/>
        </w:rPr>
        <w:t xml:space="preserve"> does not harm or </w:t>
      </w:r>
      <w:r w:rsidR="00BD78DB">
        <w:rPr>
          <w:rFonts w:ascii="Times New Roman" w:hAnsi="Times New Roman" w:cs="Times New Roman"/>
          <w:sz w:val="24"/>
          <w:szCs w:val="24"/>
        </w:rPr>
        <w:t xml:space="preserve">disturb others. Keeping the peace is something I try my best to do. </w:t>
      </w:r>
      <w:r w:rsidR="00EE3C88">
        <w:rPr>
          <w:rFonts w:ascii="Times New Roman" w:hAnsi="Times New Roman" w:cs="Times New Roman"/>
          <w:sz w:val="24"/>
          <w:szCs w:val="24"/>
        </w:rPr>
        <w:t>Therefore,</w:t>
      </w:r>
      <w:r w:rsidR="004E6A41">
        <w:rPr>
          <w:rFonts w:ascii="Times New Roman" w:hAnsi="Times New Roman" w:cs="Times New Roman"/>
          <w:sz w:val="24"/>
          <w:szCs w:val="24"/>
        </w:rPr>
        <w:t xml:space="preserve"> I live by the scripture that is found in </w:t>
      </w:r>
      <w:r w:rsidR="00AD2217">
        <w:rPr>
          <w:rFonts w:ascii="Times New Roman" w:hAnsi="Times New Roman" w:cs="Times New Roman"/>
          <w:sz w:val="24"/>
          <w:szCs w:val="24"/>
        </w:rPr>
        <w:t>Mathew</w:t>
      </w:r>
      <w:r w:rsidR="00E5008A">
        <w:rPr>
          <w:rFonts w:ascii="Times New Roman" w:hAnsi="Times New Roman" w:cs="Times New Roman"/>
          <w:sz w:val="24"/>
          <w:szCs w:val="24"/>
        </w:rPr>
        <w:t>, “</w:t>
      </w:r>
      <w:r w:rsidR="00E5008A" w:rsidRPr="00C138C0">
        <w:rPr>
          <w:rFonts w:ascii="Times New Roman" w:hAnsi="Times New Roman" w:cs="Times New Roman"/>
          <w:color w:val="000000"/>
          <w:sz w:val="24"/>
          <w:szCs w:val="24"/>
          <w:shd w:val="clear" w:color="auto" w:fill="FFFFFF"/>
        </w:rPr>
        <w:t>So in everything, do to others what you would have them do to you, for this sums up the Law and the Prophets</w:t>
      </w:r>
      <w:r w:rsidR="00E5008A" w:rsidRPr="002655DC">
        <w:rPr>
          <w:rFonts w:ascii="Times New Roman" w:hAnsi="Times New Roman" w:cs="Times New Roman"/>
          <w:color w:val="000000"/>
          <w:sz w:val="24"/>
          <w:szCs w:val="24"/>
          <w:shd w:val="clear" w:color="auto" w:fill="FFFFFF"/>
        </w:rPr>
        <w:t>.”</w:t>
      </w:r>
      <w:r w:rsidR="00E5008A" w:rsidRPr="002655DC">
        <w:rPr>
          <w:rFonts w:ascii="Times New Roman" w:hAnsi="Times New Roman" w:cs="Times New Roman"/>
          <w:sz w:val="24"/>
          <w:szCs w:val="24"/>
        </w:rPr>
        <w:t xml:space="preserve"> (</w:t>
      </w:r>
      <w:r w:rsidR="00E5008A" w:rsidRPr="002655DC">
        <w:rPr>
          <w:rFonts w:ascii="Times New Roman" w:hAnsi="Times New Roman" w:cs="Times New Roman"/>
          <w:i/>
          <w:iCs/>
          <w:sz w:val="24"/>
          <w:szCs w:val="24"/>
        </w:rPr>
        <w:t>The holy bible: NKJV, new king James Version</w:t>
      </w:r>
      <w:r w:rsidR="00E5008A" w:rsidRPr="002655DC">
        <w:rPr>
          <w:rFonts w:ascii="Times New Roman" w:hAnsi="Times New Roman" w:cs="Times New Roman"/>
          <w:sz w:val="24"/>
          <w:szCs w:val="24"/>
        </w:rPr>
        <w:t xml:space="preserve"> 2016)</w:t>
      </w:r>
      <w:r w:rsidR="00297559">
        <w:rPr>
          <w:rFonts w:ascii="Times New Roman" w:hAnsi="Times New Roman" w:cs="Times New Roman"/>
          <w:sz w:val="24"/>
          <w:szCs w:val="24"/>
        </w:rPr>
        <w:t xml:space="preserve"> Which sums up how to make life </w:t>
      </w:r>
      <w:r w:rsidR="00CD68CA">
        <w:rPr>
          <w:rFonts w:ascii="Times New Roman" w:hAnsi="Times New Roman" w:cs="Times New Roman"/>
          <w:sz w:val="24"/>
          <w:szCs w:val="24"/>
        </w:rPr>
        <w:t>decisions and</w:t>
      </w:r>
      <w:r w:rsidR="005F1C37">
        <w:rPr>
          <w:rFonts w:ascii="Times New Roman" w:hAnsi="Times New Roman" w:cs="Times New Roman"/>
          <w:sz w:val="24"/>
          <w:szCs w:val="24"/>
        </w:rPr>
        <w:t xml:space="preserve"> honor your values. </w:t>
      </w:r>
    </w:p>
    <w:p w14:paraId="0FB8A59E" w14:textId="2BE2F491" w:rsidR="000440DD" w:rsidRDefault="005F1C37" w:rsidP="000440DD">
      <w:pPr>
        <w:spacing w:line="480" w:lineRule="auto"/>
        <w:rPr>
          <w:rFonts w:ascii="Times New Roman" w:hAnsi="Times New Roman" w:cs="Times New Roman"/>
          <w:sz w:val="24"/>
          <w:szCs w:val="24"/>
        </w:rPr>
      </w:pPr>
      <w:r>
        <w:rPr>
          <w:rFonts w:ascii="Times New Roman" w:hAnsi="Times New Roman" w:cs="Times New Roman"/>
          <w:sz w:val="24"/>
          <w:szCs w:val="24"/>
        </w:rPr>
        <w:tab/>
      </w:r>
      <w:r w:rsidR="00C40FD0">
        <w:rPr>
          <w:rFonts w:ascii="Times New Roman" w:hAnsi="Times New Roman" w:cs="Times New Roman"/>
          <w:sz w:val="24"/>
          <w:szCs w:val="24"/>
        </w:rPr>
        <w:t xml:space="preserve">I have always believed that education is </w:t>
      </w:r>
      <w:r w:rsidR="00B82E6E">
        <w:rPr>
          <w:rFonts w:ascii="Times New Roman" w:hAnsi="Times New Roman" w:cs="Times New Roman"/>
          <w:sz w:val="24"/>
          <w:szCs w:val="24"/>
        </w:rPr>
        <w:t>a gift</w:t>
      </w:r>
      <w:r w:rsidR="00C40FD0">
        <w:rPr>
          <w:rFonts w:ascii="Times New Roman" w:hAnsi="Times New Roman" w:cs="Times New Roman"/>
          <w:sz w:val="24"/>
          <w:szCs w:val="24"/>
        </w:rPr>
        <w:t xml:space="preserve"> to everyone, </w:t>
      </w:r>
      <w:r w:rsidR="00CD68CA">
        <w:rPr>
          <w:rFonts w:ascii="Times New Roman" w:hAnsi="Times New Roman" w:cs="Times New Roman"/>
          <w:sz w:val="24"/>
          <w:szCs w:val="24"/>
        </w:rPr>
        <w:t>even</w:t>
      </w:r>
      <w:r w:rsidR="00C40FD0">
        <w:rPr>
          <w:rFonts w:ascii="Times New Roman" w:hAnsi="Times New Roman" w:cs="Times New Roman"/>
          <w:sz w:val="24"/>
          <w:szCs w:val="24"/>
        </w:rPr>
        <w:t xml:space="preserve"> though many may not see it that way. </w:t>
      </w:r>
      <w:r w:rsidR="00A75ECB">
        <w:rPr>
          <w:rFonts w:ascii="Times New Roman" w:hAnsi="Times New Roman" w:cs="Times New Roman"/>
          <w:sz w:val="24"/>
          <w:szCs w:val="24"/>
        </w:rPr>
        <w:t xml:space="preserve">It allows us to expand our horizons in so many pondering ways. We can learn of things </w:t>
      </w:r>
      <w:r w:rsidR="00B82E6E">
        <w:rPr>
          <w:rFonts w:ascii="Times New Roman" w:hAnsi="Times New Roman" w:cs="Times New Roman"/>
          <w:sz w:val="24"/>
          <w:szCs w:val="24"/>
        </w:rPr>
        <w:t xml:space="preserve">as simple as 1,2,3 to understanding how to program a computer. There are many vast ways of learning. </w:t>
      </w:r>
      <w:r w:rsidR="00CA401F">
        <w:rPr>
          <w:rFonts w:ascii="Times New Roman" w:hAnsi="Times New Roman" w:cs="Times New Roman"/>
          <w:sz w:val="24"/>
          <w:szCs w:val="24"/>
        </w:rPr>
        <w:t>That</w:t>
      </w:r>
      <w:r w:rsidR="009F7F86">
        <w:rPr>
          <w:rFonts w:ascii="Times New Roman" w:hAnsi="Times New Roman" w:cs="Times New Roman"/>
          <w:sz w:val="24"/>
          <w:szCs w:val="24"/>
        </w:rPr>
        <w:t xml:space="preserve"> is</w:t>
      </w:r>
      <w:r w:rsidR="00CA401F">
        <w:rPr>
          <w:rFonts w:ascii="Times New Roman" w:hAnsi="Times New Roman" w:cs="Times New Roman"/>
          <w:sz w:val="24"/>
          <w:szCs w:val="24"/>
        </w:rPr>
        <w:t xml:space="preserve"> why I believe that the </w:t>
      </w:r>
      <w:r w:rsidR="009F7F86">
        <w:rPr>
          <w:rFonts w:ascii="Times New Roman" w:hAnsi="Times New Roman" w:cs="Times New Roman"/>
          <w:sz w:val="24"/>
          <w:szCs w:val="24"/>
        </w:rPr>
        <w:t>purpose</w:t>
      </w:r>
      <w:r w:rsidR="00CA401F">
        <w:rPr>
          <w:rFonts w:ascii="Times New Roman" w:hAnsi="Times New Roman" w:cs="Times New Roman"/>
          <w:sz w:val="24"/>
          <w:szCs w:val="24"/>
        </w:rPr>
        <w:t xml:space="preserve"> of education is </w:t>
      </w:r>
      <w:r w:rsidR="009F7F86">
        <w:rPr>
          <w:rFonts w:ascii="Times New Roman" w:hAnsi="Times New Roman" w:cs="Times New Roman"/>
          <w:sz w:val="24"/>
          <w:szCs w:val="24"/>
        </w:rPr>
        <w:t xml:space="preserve">to </w:t>
      </w:r>
      <w:r w:rsidR="002A27A7">
        <w:rPr>
          <w:rFonts w:ascii="Times New Roman" w:hAnsi="Times New Roman" w:cs="Times New Roman"/>
          <w:sz w:val="24"/>
          <w:szCs w:val="24"/>
        </w:rPr>
        <w:t>allow everyone the opportunity to learn</w:t>
      </w:r>
      <w:r w:rsidR="00DF49E8">
        <w:rPr>
          <w:rFonts w:ascii="Times New Roman" w:hAnsi="Times New Roman" w:cs="Times New Roman"/>
          <w:sz w:val="24"/>
          <w:szCs w:val="24"/>
        </w:rPr>
        <w:t xml:space="preserve">. That </w:t>
      </w:r>
      <w:r w:rsidR="00EF34F4">
        <w:rPr>
          <w:rFonts w:ascii="Times New Roman" w:hAnsi="Times New Roman" w:cs="Times New Roman"/>
          <w:sz w:val="24"/>
          <w:szCs w:val="24"/>
        </w:rPr>
        <w:t xml:space="preserve">you may learn whatever </w:t>
      </w:r>
      <w:r w:rsidR="00AA0300">
        <w:rPr>
          <w:rFonts w:ascii="Times New Roman" w:hAnsi="Times New Roman" w:cs="Times New Roman"/>
          <w:sz w:val="24"/>
          <w:szCs w:val="24"/>
        </w:rPr>
        <w:t>they</w:t>
      </w:r>
      <w:r w:rsidR="00EF34F4">
        <w:rPr>
          <w:rFonts w:ascii="Times New Roman" w:hAnsi="Times New Roman" w:cs="Times New Roman"/>
          <w:sz w:val="24"/>
          <w:szCs w:val="24"/>
        </w:rPr>
        <w:t xml:space="preserve"> please </w:t>
      </w:r>
      <w:r w:rsidR="00D54702">
        <w:rPr>
          <w:rFonts w:ascii="Times New Roman" w:hAnsi="Times New Roman" w:cs="Times New Roman"/>
          <w:sz w:val="24"/>
          <w:szCs w:val="24"/>
        </w:rPr>
        <w:t xml:space="preserve">freely and on </w:t>
      </w:r>
      <w:r w:rsidR="000117B4">
        <w:rPr>
          <w:rFonts w:ascii="Times New Roman" w:hAnsi="Times New Roman" w:cs="Times New Roman"/>
          <w:sz w:val="24"/>
          <w:szCs w:val="24"/>
        </w:rPr>
        <w:t>their</w:t>
      </w:r>
      <w:r w:rsidR="00D54702">
        <w:rPr>
          <w:rFonts w:ascii="Times New Roman" w:hAnsi="Times New Roman" w:cs="Times New Roman"/>
          <w:sz w:val="24"/>
          <w:szCs w:val="24"/>
        </w:rPr>
        <w:t xml:space="preserve"> own. </w:t>
      </w:r>
      <w:r w:rsidR="00F00B59">
        <w:rPr>
          <w:rFonts w:ascii="Times New Roman" w:hAnsi="Times New Roman" w:cs="Times New Roman"/>
          <w:sz w:val="24"/>
          <w:szCs w:val="24"/>
        </w:rPr>
        <w:t xml:space="preserve">Schools allow children to learn academics but </w:t>
      </w:r>
      <w:r w:rsidR="003D6840">
        <w:rPr>
          <w:rFonts w:ascii="Times New Roman" w:hAnsi="Times New Roman" w:cs="Times New Roman"/>
          <w:sz w:val="24"/>
          <w:szCs w:val="24"/>
        </w:rPr>
        <w:t>also,</w:t>
      </w:r>
      <w:r w:rsidR="00F00B59">
        <w:rPr>
          <w:rFonts w:ascii="Times New Roman" w:hAnsi="Times New Roman" w:cs="Times New Roman"/>
          <w:sz w:val="24"/>
          <w:szCs w:val="24"/>
        </w:rPr>
        <w:t xml:space="preserve"> </w:t>
      </w:r>
      <w:r w:rsidR="003D6840">
        <w:rPr>
          <w:rFonts w:ascii="Times New Roman" w:hAnsi="Times New Roman" w:cs="Times New Roman"/>
          <w:sz w:val="24"/>
          <w:szCs w:val="24"/>
        </w:rPr>
        <w:t>they</w:t>
      </w:r>
      <w:r w:rsidR="000117B4">
        <w:rPr>
          <w:rFonts w:ascii="Times New Roman" w:hAnsi="Times New Roman" w:cs="Times New Roman"/>
          <w:sz w:val="24"/>
          <w:szCs w:val="24"/>
        </w:rPr>
        <w:t xml:space="preserve"> are taught life skills. How to interact with other people. A student is also </w:t>
      </w:r>
      <w:r w:rsidR="003D6840">
        <w:rPr>
          <w:rFonts w:ascii="Times New Roman" w:hAnsi="Times New Roman" w:cs="Times New Roman"/>
          <w:sz w:val="24"/>
          <w:szCs w:val="24"/>
        </w:rPr>
        <w:t xml:space="preserve">exposed to different cultures and ways of living. </w:t>
      </w:r>
      <w:r w:rsidR="00E96538">
        <w:rPr>
          <w:rFonts w:ascii="Times New Roman" w:hAnsi="Times New Roman" w:cs="Times New Roman"/>
          <w:sz w:val="24"/>
          <w:szCs w:val="24"/>
        </w:rPr>
        <w:t xml:space="preserve">When looking at this from a </w:t>
      </w:r>
      <w:r w:rsidR="004945DF">
        <w:rPr>
          <w:rFonts w:ascii="Times New Roman" w:hAnsi="Times New Roman" w:cs="Times New Roman"/>
          <w:sz w:val="24"/>
          <w:szCs w:val="24"/>
        </w:rPr>
        <w:t>Biblical</w:t>
      </w:r>
      <w:r w:rsidR="00E96538">
        <w:rPr>
          <w:rFonts w:ascii="Times New Roman" w:hAnsi="Times New Roman" w:cs="Times New Roman"/>
          <w:sz w:val="24"/>
          <w:szCs w:val="24"/>
        </w:rPr>
        <w:t xml:space="preserve"> worldview. </w:t>
      </w:r>
      <w:r w:rsidR="004945DF">
        <w:rPr>
          <w:rFonts w:ascii="Times New Roman" w:hAnsi="Times New Roman" w:cs="Times New Roman"/>
          <w:sz w:val="24"/>
          <w:szCs w:val="24"/>
        </w:rPr>
        <w:t xml:space="preserve">I like to look at it from </w:t>
      </w:r>
      <w:r w:rsidR="000440DD">
        <w:rPr>
          <w:rFonts w:ascii="Times New Roman" w:hAnsi="Times New Roman" w:cs="Times New Roman"/>
          <w:sz w:val="24"/>
          <w:szCs w:val="24"/>
        </w:rPr>
        <w:t xml:space="preserve">the point of view found in this scripture,  “Train up a child in the way he should go, and he will never depart from it.” </w:t>
      </w:r>
      <w:r w:rsidR="000440DD" w:rsidRPr="00315D13">
        <w:rPr>
          <w:rFonts w:ascii="Times New Roman" w:hAnsi="Times New Roman" w:cs="Times New Roman"/>
          <w:sz w:val="24"/>
          <w:szCs w:val="24"/>
        </w:rPr>
        <w:t>(</w:t>
      </w:r>
      <w:r w:rsidR="000440DD" w:rsidRPr="00315D13">
        <w:rPr>
          <w:rFonts w:ascii="Times New Roman" w:hAnsi="Times New Roman" w:cs="Times New Roman"/>
          <w:i/>
          <w:iCs/>
          <w:sz w:val="24"/>
          <w:szCs w:val="24"/>
        </w:rPr>
        <w:t>The holy bible: NKJV, new king James Version</w:t>
      </w:r>
      <w:r w:rsidR="000440DD" w:rsidRPr="00315D13">
        <w:rPr>
          <w:rFonts w:ascii="Times New Roman" w:hAnsi="Times New Roman" w:cs="Times New Roman"/>
          <w:sz w:val="24"/>
          <w:szCs w:val="24"/>
        </w:rPr>
        <w:t xml:space="preserve"> 2016)</w:t>
      </w:r>
      <w:r w:rsidR="000440DD">
        <w:rPr>
          <w:rFonts w:ascii="Times New Roman" w:hAnsi="Times New Roman" w:cs="Times New Roman"/>
          <w:sz w:val="24"/>
          <w:szCs w:val="24"/>
        </w:rPr>
        <w:t xml:space="preserve"> </w:t>
      </w:r>
      <w:r w:rsidR="00331149">
        <w:rPr>
          <w:rFonts w:ascii="Times New Roman" w:hAnsi="Times New Roman" w:cs="Times New Roman"/>
          <w:sz w:val="24"/>
          <w:szCs w:val="24"/>
        </w:rPr>
        <w:t xml:space="preserve">I feel as if it is best fitting </w:t>
      </w:r>
      <w:r w:rsidR="00203E20">
        <w:rPr>
          <w:rFonts w:ascii="Times New Roman" w:hAnsi="Times New Roman" w:cs="Times New Roman"/>
          <w:sz w:val="24"/>
          <w:szCs w:val="24"/>
        </w:rPr>
        <w:t>from</w:t>
      </w:r>
      <w:r w:rsidR="00C23C39">
        <w:rPr>
          <w:rFonts w:ascii="Times New Roman" w:hAnsi="Times New Roman" w:cs="Times New Roman"/>
          <w:sz w:val="24"/>
          <w:szCs w:val="24"/>
        </w:rPr>
        <w:t xml:space="preserve"> a</w:t>
      </w:r>
      <w:r w:rsidR="00203E20">
        <w:rPr>
          <w:rFonts w:ascii="Times New Roman" w:hAnsi="Times New Roman" w:cs="Times New Roman"/>
          <w:sz w:val="24"/>
          <w:szCs w:val="24"/>
        </w:rPr>
        <w:t xml:space="preserve"> teach</w:t>
      </w:r>
      <w:r w:rsidR="00C23C39">
        <w:rPr>
          <w:rFonts w:ascii="Times New Roman" w:hAnsi="Times New Roman" w:cs="Times New Roman"/>
          <w:sz w:val="24"/>
          <w:szCs w:val="24"/>
        </w:rPr>
        <w:t>ing</w:t>
      </w:r>
      <w:r w:rsidR="00203E20">
        <w:rPr>
          <w:rFonts w:ascii="Times New Roman" w:hAnsi="Times New Roman" w:cs="Times New Roman"/>
          <w:sz w:val="24"/>
          <w:szCs w:val="24"/>
        </w:rPr>
        <w:t xml:space="preserve"> point of view</w:t>
      </w:r>
      <w:r w:rsidR="00C23C39">
        <w:rPr>
          <w:rFonts w:ascii="Times New Roman" w:hAnsi="Times New Roman" w:cs="Times New Roman"/>
          <w:sz w:val="24"/>
          <w:szCs w:val="24"/>
        </w:rPr>
        <w:t xml:space="preserve">. </w:t>
      </w:r>
    </w:p>
    <w:p w14:paraId="24CD965B" w14:textId="1CCFD2EF" w:rsidR="00C23C39" w:rsidRDefault="00C23C39" w:rsidP="000440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 teacher with a Biblical worldview </w:t>
      </w:r>
      <w:r w:rsidR="0086776B">
        <w:rPr>
          <w:rFonts w:ascii="Times New Roman" w:hAnsi="Times New Roman" w:cs="Times New Roman"/>
          <w:sz w:val="24"/>
          <w:szCs w:val="24"/>
        </w:rPr>
        <w:t xml:space="preserve">will be different than a teacher without one. Not saying that if you do not live your life with through Jesus than you will be a terrible teacher. But a teacher with a heart for Jesus will be </w:t>
      </w:r>
      <w:r w:rsidR="000E5AE9">
        <w:rPr>
          <w:rFonts w:ascii="Times New Roman" w:hAnsi="Times New Roman" w:cs="Times New Roman"/>
          <w:sz w:val="24"/>
          <w:szCs w:val="24"/>
        </w:rPr>
        <w:t xml:space="preserve">one that is patience,  kind, understanding, and so many other great qualities. </w:t>
      </w:r>
      <w:r w:rsidR="00554FF5">
        <w:rPr>
          <w:rFonts w:ascii="Times New Roman" w:hAnsi="Times New Roman" w:cs="Times New Roman"/>
          <w:sz w:val="24"/>
          <w:szCs w:val="24"/>
        </w:rPr>
        <w:t xml:space="preserve">They truly care for their students and want to share God’s love with them. Simply by </w:t>
      </w:r>
      <w:r w:rsidR="00C00DF4">
        <w:rPr>
          <w:rFonts w:ascii="Times New Roman" w:hAnsi="Times New Roman" w:cs="Times New Roman"/>
          <w:sz w:val="24"/>
          <w:szCs w:val="24"/>
        </w:rPr>
        <w:t xml:space="preserve">showing them to be kind to one another. Showing them that it is okay to make mistakes for you are still loved either way. </w:t>
      </w:r>
      <w:r w:rsidR="00676BFD">
        <w:rPr>
          <w:rFonts w:ascii="Times New Roman" w:hAnsi="Times New Roman" w:cs="Times New Roman"/>
          <w:sz w:val="24"/>
          <w:szCs w:val="24"/>
        </w:rPr>
        <w:t xml:space="preserve">I found this scripture to be the most relatable in this </w:t>
      </w:r>
      <w:r w:rsidR="00091954">
        <w:rPr>
          <w:rFonts w:ascii="Times New Roman" w:hAnsi="Times New Roman" w:cs="Times New Roman"/>
          <w:sz w:val="24"/>
          <w:szCs w:val="24"/>
        </w:rPr>
        <w:t>situation</w:t>
      </w:r>
      <w:r w:rsidR="002773F3">
        <w:rPr>
          <w:rFonts w:ascii="Times New Roman" w:hAnsi="Times New Roman" w:cs="Times New Roman"/>
          <w:sz w:val="24"/>
          <w:szCs w:val="24"/>
        </w:rPr>
        <w:t xml:space="preserve">. In 1 Peter </w:t>
      </w:r>
      <w:r w:rsidR="00091954">
        <w:rPr>
          <w:rFonts w:ascii="Times New Roman" w:hAnsi="Times New Roman" w:cs="Times New Roman"/>
          <w:sz w:val="24"/>
          <w:szCs w:val="24"/>
        </w:rPr>
        <w:t xml:space="preserve">5:6-7 says, “ </w:t>
      </w:r>
      <w:r w:rsidR="00091954" w:rsidRPr="00091954">
        <w:rPr>
          <w:rFonts w:ascii="Times New Roman" w:hAnsi="Times New Roman" w:cs="Times New Roman"/>
          <w:color w:val="000000"/>
          <w:sz w:val="24"/>
          <w:szCs w:val="24"/>
          <w:shd w:val="clear" w:color="auto" w:fill="FFFFFF"/>
        </w:rPr>
        <w:t>Humble yourselves, therefore, under the mighty hand of God so that at the proper time he may exalt you, casting all your anxieties on him, because he cares for you.</w:t>
      </w:r>
      <w:r w:rsidR="00091954">
        <w:rPr>
          <w:rFonts w:ascii="Times New Roman" w:hAnsi="Times New Roman" w:cs="Times New Roman"/>
          <w:color w:val="000000"/>
          <w:sz w:val="24"/>
          <w:szCs w:val="24"/>
          <w:shd w:val="clear" w:color="auto" w:fill="FFFFFF"/>
        </w:rPr>
        <w:t xml:space="preserve">” </w:t>
      </w:r>
      <w:r w:rsidR="00091954" w:rsidRPr="002655DC">
        <w:rPr>
          <w:rFonts w:ascii="Times New Roman" w:hAnsi="Times New Roman" w:cs="Times New Roman"/>
          <w:sz w:val="24"/>
          <w:szCs w:val="24"/>
        </w:rPr>
        <w:t>(</w:t>
      </w:r>
      <w:r w:rsidR="00091954" w:rsidRPr="002655DC">
        <w:rPr>
          <w:rFonts w:ascii="Times New Roman" w:hAnsi="Times New Roman" w:cs="Times New Roman"/>
          <w:i/>
          <w:iCs/>
          <w:sz w:val="24"/>
          <w:szCs w:val="24"/>
        </w:rPr>
        <w:t>The holy bible: NKJV, new king James Version</w:t>
      </w:r>
      <w:r w:rsidR="00091954" w:rsidRPr="002655DC">
        <w:rPr>
          <w:rFonts w:ascii="Times New Roman" w:hAnsi="Times New Roman" w:cs="Times New Roman"/>
          <w:sz w:val="24"/>
          <w:szCs w:val="24"/>
        </w:rPr>
        <w:t xml:space="preserve"> 2016)</w:t>
      </w:r>
    </w:p>
    <w:p w14:paraId="607F9B4B" w14:textId="77777777" w:rsidR="00F93123" w:rsidRDefault="0081643D" w:rsidP="003B1E64">
      <w:pPr>
        <w:spacing w:line="480" w:lineRule="auto"/>
        <w:rPr>
          <w:rFonts w:ascii="Times New Roman" w:hAnsi="Times New Roman" w:cs="Times New Roman"/>
          <w:sz w:val="24"/>
          <w:szCs w:val="24"/>
        </w:rPr>
      </w:pPr>
      <w:r>
        <w:rPr>
          <w:rFonts w:ascii="Times New Roman" w:hAnsi="Times New Roman" w:cs="Times New Roman"/>
          <w:sz w:val="24"/>
          <w:szCs w:val="24"/>
        </w:rPr>
        <w:tab/>
        <w:t>A</w:t>
      </w:r>
      <w:r w:rsidR="00D852F4">
        <w:rPr>
          <w:rFonts w:ascii="Times New Roman" w:hAnsi="Times New Roman" w:cs="Times New Roman"/>
          <w:sz w:val="24"/>
          <w:szCs w:val="24"/>
        </w:rPr>
        <w:t xml:space="preserve">ll children are </w:t>
      </w:r>
      <w:r w:rsidR="00570E90">
        <w:rPr>
          <w:rFonts w:ascii="Times New Roman" w:hAnsi="Times New Roman" w:cs="Times New Roman"/>
          <w:sz w:val="24"/>
          <w:szCs w:val="24"/>
        </w:rPr>
        <w:t>unique</w:t>
      </w:r>
      <w:r w:rsidR="00D852F4">
        <w:rPr>
          <w:rFonts w:ascii="Times New Roman" w:hAnsi="Times New Roman" w:cs="Times New Roman"/>
          <w:sz w:val="24"/>
          <w:szCs w:val="24"/>
        </w:rPr>
        <w:t xml:space="preserve">, </w:t>
      </w:r>
      <w:r w:rsidR="00964010">
        <w:rPr>
          <w:rFonts w:ascii="Times New Roman" w:hAnsi="Times New Roman" w:cs="Times New Roman"/>
          <w:sz w:val="24"/>
          <w:szCs w:val="24"/>
        </w:rPr>
        <w:t>and</w:t>
      </w:r>
      <w:r w:rsidR="00D852F4">
        <w:rPr>
          <w:rFonts w:ascii="Times New Roman" w:hAnsi="Times New Roman" w:cs="Times New Roman"/>
          <w:sz w:val="24"/>
          <w:szCs w:val="24"/>
        </w:rPr>
        <w:t xml:space="preserve"> very special in their own way. More specifically </w:t>
      </w:r>
      <w:r w:rsidR="006A2403">
        <w:rPr>
          <w:rFonts w:ascii="Times New Roman" w:hAnsi="Times New Roman" w:cs="Times New Roman"/>
          <w:sz w:val="24"/>
          <w:szCs w:val="24"/>
        </w:rPr>
        <w:t xml:space="preserve">when it comes to learning. All children </w:t>
      </w:r>
      <w:r w:rsidR="00964010">
        <w:rPr>
          <w:rFonts w:ascii="Times New Roman" w:hAnsi="Times New Roman" w:cs="Times New Roman"/>
          <w:sz w:val="24"/>
          <w:szCs w:val="24"/>
        </w:rPr>
        <w:t>can learn but also learn differently. Some may do well when handed a book and asked to study it. While others may perform well when a teacher is standing in front of the class</w:t>
      </w:r>
      <w:r w:rsidR="00D20DE6">
        <w:rPr>
          <w:rFonts w:ascii="Times New Roman" w:hAnsi="Times New Roman" w:cs="Times New Roman"/>
          <w:sz w:val="24"/>
          <w:szCs w:val="24"/>
        </w:rPr>
        <w:t xml:space="preserve">, </w:t>
      </w:r>
      <w:r w:rsidR="00BE59E3">
        <w:rPr>
          <w:rFonts w:ascii="Times New Roman" w:hAnsi="Times New Roman" w:cs="Times New Roman"/>
          <w:sz w:val="24"/>
          <w:szCs w:val="24"/>
        </w:rPr>
        <w:t>reading,</w:t>
      </w:r>
      <w:r w:rsidR="00D20DE6">
        <w:rPr>
          <w:rFonts w:ascii="Times New Roman" w:hAnsi="Times New Roman" w:cs="Times New Roman"/>
          <w:sz w:val="24"/>
          <w:szCs w:val="24"/>
        </w:rPr>
        <w:t xml:space="preserve"> and teaching a topic. Some may do well with hands on things, while others may do well with </w:t>
      </w:r>
      <w:r w:rsidR="006E68D5">
        <w:rPr>
          <w:rFonts w:ascii="Times New Roman" w:hAnsi="Times New Roman" w:cs="Times New Roman"/>
          <w:sz w:val="24"/>
          <w:szCs w:val="24"/>
        </w:rPr>
        <w:t xml:space="preserve">quite reading. It all depends on the child. But in a room full of </w:t>
      </w:r>
      <w:r w:rsidR="00BE59E3">
        <w:rPr>
          <w:rFonts w:ascii="Times New Roman" w:hAnsi="Times New Roman" w:cs="Times New Roman"/>
          <w:sz w:val="24"/>
          <w:szCs w:val="24"/>
        </w:rPr>
        <w:t>children,</w:t>
      </w:r>
      <w:r w:rsidR="006E68D5">
        <w:rPr>
          <w:rFonts w:ascii="Times New Roman" w:hAnsi="Times New Roman" w:cs="Times New Roman"/>
          <w:sz w:val="24"/>
          <w:szCs w:val="24"/>
        </w:rPr>
        <w:t xml:space="preserve"> it can be hard to teach </w:t>
      </w:r>
      <w:r w:rsidR="00BE59E3">
        <w:rPr>
          <w:rFonts w:ascii="Times New Roman" w:hAnsi="Times New Roman" w:cs="Times New Roman"/>
          <w:sz w:val="24"/>
          <w:szCs w:val="24"/>
        </w:rPr>
        <w:t xml:space="preserve">and adapt for each child. </w:t>
      </w:r>
      <w:r w:rsidR="00AD0B35">
        <w:rPr>
          <w:rFonts w:ascii="Times New Roman" w:hAnsi="Times New Roman" w:cs="Times New Roman"/>
          <w:sz w:val="24"/>
          <w:szCs w:val="24"/>
        </w:rPr>
        <w:t>That best way to approach i</w:t>
      </w:r>
      <w:r w:rsidR="00CF2D57">
        <w:rPr>
          <w:rFonts w:ascii="Times New Roman" w:hAnsi="Times New Roman" w:cs="Times New Roman"/>
          <w:sz w:val="24"/>
          <w:szCs w:val="24"/>
        </w:rPr>
        <w:t>s to understand the children’s emotions. It is great to realize that the children have emotions too</w:t>
      </w:r>
      <w:r w:rsidR="003B3CDA">
        <w:rPr>
          <w:rFonts w:ascii="Times New Roman" w:hAnsi="Times New Roman" w:cs="Times New Roman"/>
          <w:sz w:val="24"/>
          <w:szCs w:val="24"/>
        </w:rPr>
        <w:t xml:space="preserve">. To get on their </w:t>
      </w:r>
      <w:r w:rsidR="00686021">
        <w:rPr>
          <w:rFonts w:ascii="Times New Roman" w:hAnsi="Times New Roman" w:cs="Times New Roman"/>
          <w:sz w:val="24"/>
          <w:szCs w:val="24"/>
        </w:rPr>
        <w:t>level</w:t>
      </w:r>
      <w:r w:rsidR="003B3CDA">
        <w:rPr>
          <w:rFonts w:ascii="Times New Roman" w:hAnsi="Times New Roman" w:cs="Times New Roman"/>
          <w:sz w:val="24"/>
          <w:szCs w:val="24"/>
        </w:rPr>
        <w:t xml:space="preserve"> and let them know that they are heard.</w:t>
      </w:r>
      <w:r w:rsidR="00C53143">
        <w:rPr>
          <w:rFonts w:ascii="Times New Roman" w:hAnsi="Times New Roman" w:cs="Times New Roman"/>
          <w:sz w:val="24"/>
          <w:szCs w:val="24"/>
        </w:rPr>
        <w:t xml:space="preserve"> By</w:t>
      </w:r>
      <w:r w:rsidR="00C53143" w:rsidRPr="00C53143">
        <w:t xml:space="preserve"> </w:t>
      </w:r>
      <w:r w:rsidR="00C53143" w:rsidRPr="00C53143">
        <w:rPr>
          <w:rFonts w:ascii="Times New Roman" w:hAnsi="Times New Roman" w:cs="Times New Roman"/>
          <w:sz w:val="24"/>
          <w:szCs w:val="24"/>
        </w:rPr>
        <w:t>listening and communicating carefully and accurately</w:t>
      </w:r>
      <w:r w:rsidR="003B3CDA">
        <w:rPr>
          <w:rFonts w:ascii="Times New Roman" w:hAnsi="Times New Roman" w:cs="Times New Roman"/>
          <w:sz w:val="24"/>
          <w:szCs w:val="24"/>
        </w:rPr>
        <w:t xml:space="preserve"> </w:t>
      </w:r>
      <w:r w:rsidR="004D03E9">
        <w:rPr>
          <w:rFonts w:ascii="Times New Roman" w:hAnsi="Times New Roman" w:cs="Times New Roman"/>
          <w:sz w:val="24"/>
          <w:szCs w:val="24"/>
        </w:rPr>
        <w:t>with</w:t>
      </w:r>
      <w:r w:rsidR="00C53143">
        <w:rPr>
          <w:rFonts w:ascii="Times New Roman" w:hAnsi="Times New Roman" w:cs="Times New Roman"/>
          <w:sz w:val="24"/>
          <w:szCs w:val="24"/>
        </w:rPr>
        <w:t xml:space="preserve"> the student</w:t>
      </w:r>
      <w:r w:rsidR="00C53143" w:rsidRPr="004D03E9">
        <w:rPr>
          <w:rFonts w:ascii="Times New Roman" w:hAnsi="Times New Roman" w:cs="Times New Roman"/>
          <w:sz w:val="24"/>
          <w:szCs w:val="24"/>
        </w:rPr>
        <w:t xml:space="preserve">. </w:t>
      </w:r>
      <w:r w:rsidR="004D03E9" w:rsidRPr="004D03E9">
        <w:rPr>
          <w:rFonts w:ascii="Times New Roman" w:hAnsi="Times New Roman" w:cs="Times New Roman"/>
          <w:sz w:val="24"/>
          <w:szCs w:val="24"/>
        </w:rPr>
        <w:t>(Elias, 2009</w:t>
      </w:r>
      <w:r w:rsidR="004D03E9">
        <w:t>)</w:t>
      </w:r>
      <w:r w:rsidR="003B3CDA">
        <w:rPr>
          <w:rFonts w:ascii="Times New Roman" w:hAnsi="Times New Roman" w:cs="Times New Roman"/>
          <w:sz w:val="24"/>
          <w:szCs w:val="24"/>
        </w:rPr>
        <w:t xml:space="preserve">Then you may move onto </w:t>
      </w:r>
      <w:r w:rsidR="00686021">
        <w:rPr>
          <w:rFonts w:ascii="Times New Roman" w:hAnsi="Times New Roman" w:cs="Times New Roman"/>
          <w:sz w:val="24"/>
          <w:szCs w:val="24"/>
        </w:rPr>
        <w:t>the teaching element of the room.</w:t>
      </w:r>
    </w:p>
    <w:p w14:paraId="729B876B" w14:textId="4DD0B46D" w:rsidR="005F1C37" w:rsidRDefault="00686021" w:rsidP="00F93123">
      <w:pPr>
        <w:spacing w:line="480" w:lineRule="auto"/>
        <w:ind w:firstLine="720"/>
        <w:rPr>
          <w:rFonts w:ascii="Times New Roman" w:hAnsi="Times New Roman" w:cs="Times New Roman"/>
          <w:color w:val="1F1F1F"/>
          <w:sz w:val="24"/>
          <w:szCs w:val="24"/>
        </w:rPr>
      </w:pPr>
      <w:r>
        <w:rPr>
          <w:rFonts w:ascii="Times New Roman" w:hAnsi="Times New Roman" w:cs="Times New Roman"/>
          <w:sz w:val="24"/>
          <w:szCs w:val="24"/>
        </w:rPr>
        <w:t xml:space="preserve"> </w:t>
      </w:r>
      <w:r w:rsidR="00F93123">
        <w:rPr>
          <w:rFonts w:ascii="Times New Roman" w:hAnsi="Times New Roman" w:cs="Times New Roman"/>
          <w:color w:val="222222"/>
          <w:sz w:val="24"/>
          <w:szCs w:val="24"/>
          <w:shd w:val="clear" w:color="auto" w:fill="FFFFFF"/>
        </w:rPr>
        <w:t>T</w:t>
      </w:r>
      <w:r w:rsidR="002D1779" w:rsidRPr="00F93123">
        <w:rPr>
          <w:rFonts w:ascii="Times New Roman" w:hAnsi="Times New Roman" w:cs="Times New Roman"/>
          <w:color w:val="222222"/>
          <w:sz w:val="24"/>
          <w:szCs w:val="24"/>
          <w:shd w:val="clear" w:color="auto" w:fill="FFFFFF"/>
        </w:rPr>
        <w:t>he importance, in attempts to improve the quality of student learning, of discouraging teacher-focused transmission teaching and encouraging higher quality, conceptual change/student-focused approaches to teaching.</w:t>
      </w:r>
      <w:r w:rsidR="00C318FC" w:rsidRPr="00C318FC">
        <w:rPr>
          <w:rFonts w:ascii="Times New Roman" w:hAnsi="Times New Roman" w:cs="Times New Roman"/>
          <w:color w:val="222222"/>
          <w:shd w:val="clear" w:color="auto" w:fill="FFFFFF"/>
        </w:rPr>
        <w:t xml:space="preserve"> </w:t>
      </w:r>
      <w:r w:rsidR="00C318FC">
        <w:rPr>
          <w:rFonts w:ascii="Times New Roman" w:hAnsi="Times New Roman" w:cs="Times New Roman"/>
          <w:color w:val="222222"/>
          <w:shd w:val="clear" w:color="auto" w:fill="FFFFFF"/>
        </w:rPr>
        <w:t>(</w:t>
      </w:r>
      <w:r w:rsidR="00C318FC" w:rsidRPr="00C24745">
        <w:rPr>
          <w:rFonts w:ascii="Times New Roman" w:hAnsi="Times New Roman" w:cs="Times New Roman"/>
          <w:color w:val="222222"/>
          <w:shd w:val="clear" w:color="auto" w:fill="FFFFFF"/>
        </w:rPr>
        <w:t>Trigwell, K., Prosser, M. &amp; Waterhouse,</w:t>
      </w:r>
      <w:r w:rsidR="00C318FC">
        <w:rPr>
          <w:rFonts w:ascii="Times New Roman" w:hAnsi="Times New Roman" w:cs="Times New Roman"/>
          <w:color w:val="222222"/>
          <w:shd w:val="clear" w:color="auto" w:fill="FFFFFF"/>
        </w:rPr>
        <w:t xml:space="preserve"> 1999) </w:t>
      </w:r>
      <w:r w:rsidR="00C6748E">
        <w:rPr>
          <w:rFonts w:ascii="Times New Roman" w:hAnsi="Times New Roman" w:cs="Times New Roman"/>
          <w:color w:val="222222"/>
          <w:sz w:val="24"/>
          <w:szCs w:val="24"/>
          <w:shd w:val="clear" w:color="auto" w:fill="FFFFFF"/>
        </w:rPr>
        <w:t xml:space="preserve"> Meaning, focusing more on </w:t>
      </w:r>
      <w:r w:rsidR="00207B89">
        <w:rPr>
          <w:rFonts w:ascii="Times New Roman" w:hAnsi="Times New Roman" w:cs="Times New Roman"/>
          <w:color w:val="222222"/>
          <w:sz w:val="24"/>
          <w:szCs w:val="24"/>
          <w:shd w:val="clear" w:color="auto" w:fill="FFFFFF"/>
        </w:rPr>
        <w:t>what</w:t>
      </w:r>
      <w:r w:rsidR="003F636A">
        <w:rPr>
          <w:rFonts w:ascii="Times New Roman" w:hAnsi="Times New Roman" w:cs="Times New Roman"/>
          <w:color w:val="222222"/>
          <w:sz w:val="24"/>
          <w:szCs w:val="24"/>
          <w:shd w:val="clear" w:color="auto" w:fill="FFFFFF"/>
        </w:rPr>
        <w:t xml:space="preserve"> helps the students learn rather than what the teacher thinks. I </w:t>
      </w:r>
      <w:r w:rsidR="003F636A">
        <w:rPr>
          <w:rFonts w:ascii="Times New Roman" w:hAnsi="Times New Roman" w:cs="Times New Roman"/>
          <w:color w:val="222222"/>
          <w:sz w:val="24"/>
          <w:szCs w:val="24"/>
          <w:shd w:val="clear" w:color="auto" w:fill="FFFFFF"/>
        </w:rPr>
        <w:lastRenderedPageBreak/>
        <w:t xml:space="preserve">think it is good to have a balance of both. Teacher input and student input is always </w:t>
      </w:r>
      <w:r w:rsidR="00093635">
        <w:rPr>
          <w:rFonts w:ascii="Times New Roman" w:hAnsi="Times New Roman" w:cs="Times New Roman"/>
          <w:color w:val="222222"/>
          <w:sz w:val="24"/>
          <w:szCs w:val="24"/>
          <w:shd w:val="clear" w:color="auto" w:fill="FFFFFF"/>
        </w:rPr>
        <w:t xml:space="preserve">valuable. But I think a greater outcome </w:t>
      </w:r>
      <w:r w:rsidR="00AD5593">
        <w:rPr>
          <w:rFonts w:ascii="Times New Roman" w:hAnsi="Times New Roman" w:cs="Times New Roman"/>
          <w:color w:val="222222"/>
          <w:sz w:val="24"/>
          <w:szCs w:val="24"/>
          <w:shd w:val="clear" w:color="auto" w:fill="FFFFFF"/>
        </w:rPr>
        <w:t xml:space="preserve">is doing what is best for the students. If they are achieving more and doing better with you standing in front of the room. I think it is best to </w:t>
      </w:r>
      <w:r w:rsidR="00673350">
        <w:rPr>
          <w:rFonts w:ascii="Times New Roman" w:hAnsi="Times New Roman" w:cs="Times New Roman"/>
          <w:color w:val="222222"/>
          <w:sz w:val="24"/>
          <w:szCs w:val="24"/>
          <w:shd w:val="clear" w:color="auto" w:fill="FFFFFF"/>
        </w:rPr>
        <w:t xml:space="preserve">do that or if it is working better for the </w:t>
      </w:r>
      <w:r w:rsidR="00495335">
        <w:rPr>
          <w:rFonts w:ascii="Times New Roman" w:hAnsi="Times New Roman" w:cs="Times New Roman"/>
          <w:color w:val="222222"/>
          <w:sz w:val="24"/>
          <w:szCs w:val="24"/>
          <w:shd w:val="clear" w:color="auto" w:fill="FFFFFF"/>
        </w:rPr>
        <w:t xml:space="preserve">students to work in groups then try to do that. I say whatever is working </w:t>
      </w:r>
      <w:r w:rsidR="00CE4BB7">
        <w:rPr>
          <w:rFonts w:ascii="Times New Roman" w:hAnsi="Times New Roman" w:cs="Times New Roman"/>
          <w:color w:val="222222"/>
          <w:sz w:val="24"/>
          <w:szCs w:val="24"/>
          <w:shd w:val="clear" w:color="auto" w:fill="FFFFFF"/>
        </w:rPr>
        <w:t>continue</w:t>
      </w:r>
      <w:r w:rsidR="00495335">
        <w:rPr>
          <w:rFonts w:ascii="Times New Roman" w:hAnsi="Times New Roman" w:cs="Times New Roman"/>
          <w:color w:val="222222"/>
          <w:sz w:val="24"/>
          <w:szCs w:val="24"/>
          <w:shd w:val="clear" w:color="auto" w:fill="FFFFFF"/>
        </w:rPr>
        <w:t xml:space="preserve"> that path. </w:t>
      </w:r>
      <w:r w:rsidR="00CE4BB7">
        <w:rPr>
          <w:rFonts w:ascii="Times New Roman" w:hAnsi="Times New Roman" w:cs="Times New Roman"/>
          <w:color w:val="222222"/>
          <w:sz w:val="24"/>
          <w:szCs w:val="24"/>
          <w:shd w:val="clear" w:color="auto" w:fill="FFFFFF"/>
        </w:rPr>
        <w:t xml:space="preserve">I think that this route will help manage the classroom because the students feel heard and they feel most comfortable. They will be comfortable around you, the teacher. They will be willing to learn and the classroom will run smoother. Because they will respect you and want to listen to you. </w:t>
      </w:r>
      <w:r w:rsidR="00B64F64">
        <w:rPr>
          <w:rFonts w:ascii="Times New Roman" w:hAnsi="Times New Roman" w:cs="Times New Roman"/>
          <w:color w:val="222222"/>
          <w:sz w:val="24"/>
          <w:szCs w:val="24"/>
          <w:shd w:val="clear" w:color="auto" w:fill="FFFFFF"/>
        </w:rPr>
        <w:t xml:space="preserve">There are many studies on this that can prove how well this can be for a classroom.   In the study it </w:t>
      </w:r>
      <w:r w:rsidR="00E81329">
        <w:rPr>
          <w:rFonts w:ascii="Times New Roman" w:hAnsi="Times New Roman" w:cs="Times New Roman"/>
          <w:color w:val="222222"/>
          <w:sz w:val="24"/>
          <w:szCs w:val="24"/>
          <w:shd w:val="clear" w:color="auto" w:fill="FFFFFF"/>
        </w:rPr>
        <w:t>states</w:t>
      </w:r>
      <w:r w:rsidR="00B64F64">
        <w:rPr>
          <w:rFonts w:ascii="Georgia" w:hAnsi="Georgia"/>
          <w:color w:val="1F1F1F"/>
        </w:rPr>
        <w:t> </w:t>
      </w:r>
      <w:r w:rsidR="00B64F64" w:rsidRPr="00B64F64">
        <w:rPr>
          <w:rFonts w:ascii="Times New Roman" w:hAnsi="Times New Roman" w:cs="Times New Roman"/>
          <w:color w:val="1F1F1F"/>
          <w:sz w:val="24"/>
          <w:szCs w:val="24"/>
        </w:rPr>
        <w:t>that for both positive perceptions of the relationship and academic achievement, valuing the relationship with the primary teacher may compensate for nonverbal difficulties.</w:t>
      </w:r>
      <w:r w:rsidR="00E81329" w:rsidRPr="00E81329">
        <w:t xml:space="preserve"> </w:t>
      </w:r>
      <w:r w:rsidR="00E81329" w:rsidRPr="00E81329">
        <w:rPr>
          <w:rFonts w:ascii="Times New Roman" w:hAnsi="Times New Roman" w:cs="Times New Roman"/>
          <w:sz w:val="24"/>
          <w:szCs w:val="24"/>
        </w:rPr>
        <w:t>(Davis, 2001)</w:t>
      </w:r>
      <w:r w:rsidR="00B64F64" w:rsidRPr="00E81329">
        <w:rPr>
          <w:rFonts w:ascii="Times New Roman" w:hAnsi="Times New Roman" w:cs="Times New Roman"/>
          <w:color w:val="1F1F1F"/>
          <w:sz w:val="24"/>
          <w:szCs w:val="24"/>
        </w:rPr>
        <w:t xml:space="preserve"> </w:t>
      </w:r>
      <w:r w:rsidR="00E81329">
        <w:rPr>
          <w:rFonts w:ascii="Times New Roman" w:hAnsi="Times New Roman" w:cs="Times New Roman"/>
          <w:color w:val="1F1F1F"/>
          <w:sz w:val="24"/>
          <w:szCs w:val="24"/>
        </w:rPr>
        <w:t xml:space="preserve">Overall, I think the best way to reach your students and have a </w:t>
      </w:r>
      <w:r w:rsidR="000B14A7">
        <w:rPr>
          <w:rFonts w:ascii="Times New Roman" w:hAnsi="Times New Roman" w:cs="Times New Roman"/>
          <w:color w:val="1F1F1F"/>
          <w:sz w:val="24"/>
          <w:szCs w:val="24"/>
        </w:rPr>
        <w:t>smooth-running</w:t>
      </w:r>
      <w:r w:rsidR="00E81329">
        <w:rPr>
          <w:rFonts w:ascii="Times New Roman" w:hAnsi="Times New Roman" w:cs="Times New Roman"/>
          <w:color w:val="1F1F1F"/>
          <w:sz w:val="24"/>
          <w:szCs w:val="24"/>
        </w:rPr>
        <w:t xml:space="preserve"> classroom is to </w:t>
      </w:r>
      <w:r w:rsidR="00BB5170">
        <w:rPr>
          <w:rFonts w:ascii="Times New Roman" w:hAnsi="Times New Roman" w:cs="Times New Roman"/>
          <w:color w:val="1F1F1F"/>
          <w:sz w:val="24"/>
          <w:szCs w:val="24"/>
        </w:rPr>
        <w:t xml:space="preserve">let them know that you care </w:t>
      </w:r>
      <w:r w:rsidR="000B14A7">
        <w:rPr>
          <w:rFonts w:ascii="Times New Roman" w:hAnsi="Times New Roman" w:cs="Times New Roman"/>
          <w:color w:val="1F1F1F"/>
          <w:sz w:val="24"/>
          <w:szCs w:val="24"/>
        </w:rPr>
        <w:t xml:space="preserve">and that they are valued. </w:t>
      </w:r>
    </w:p>
    <w:p w14:paraId="5A0A8A67" w14:textId="1B66A2F1" w:rsidR="000B14A7" w:rsidRPr="00B64F64" w:rsidRDefault="000B14A7" w:rsidP="00F93123">
      <w:pPr>
        <w:spacing w:line="480" w:lineRule="auto"/>
        <w:ind w:firstLine="720"/>
        <w:rPr>
          <w:rFonts w:ascii="Times New Roman" w:hAnsi="Times New Roman" w:cs="Times New Roman"/>
          <w:sz w:val="24"/>
          <w:szCs w:val="24"/>
        </w:rPr>
      </w:pPr>
      <w:r>
        <w:rPr>
          <w:rFonts w:ascii="Times New Roman" w:hAnsi="Times New Roman" w:cs="Times New Roman"/>
          <w:color w:val="1F1F1F"/>
          <w:sz w:val="24"/>
          <w:szCs w:val="24"/>
        </w:rPr>
        <w:t xml:space="preserve">In conclusion, </w:t>
      </w:r>
      <w:r w:rsidR="0045263B">
        <w:rPr>
          <w:rFonts w:ascii="Times New Roman" w:hAnsi="Times New Roman" w:cs="Times New Roman"/>
          <w:color w:val="1F1F1F"/>
          <w:sz w:val="24"/>
          <w:szCs w:val="24"/>
        </w:rPr>
        <w:t xml:space="preserve">teaching is an important job </w:t>
      </w:r>
      <w:r w:rsidR="0095598B">
        <w:rPr>
          <w:rFonts w:ascii="Times New Roman" w:hAnsi="Times New Roman" w:cs="Times New Roman"/>
          <w:color w:val="1F1F1F"/>
          <w:sz w:val="24"/>
          <w:szCs w:val="24"/>
        </w:rPr>
        <w:t xml:space="preserve">and takes a </w:t>
      </w:r>
      <w:r w:rsidR="00501422">
        <w:rPr>
          <w:rFonts w:ascii="Times New Roman" w:hAnsi="Times New Roman" w:cs="Times New Roman"/>
          <w:color w:val="1F1F1F"/>
          <w:sz w:val="24"/>
          <w:szCs w:val="24"/>
        </w:rPr>
        <w:t xml:space="preserve">very important person to do the job. Nonetheless, it is </w:t>
      </w:r>
      <w:r w:rsidR="00D55429">
        <w:rPr>
          <w:rFonts w:ascii="Times New Roman" w:hAnsi="Times New Roman" w:cs="Times New Roman"/>
          <w:color w:val="1F1F1F"/>
          <w:sz w:val="24"/>
          <w:szCs w:val="24"/>
        </w:rPr>
        <w:t xml:space="preserve">so valuable when you are teaching and doing it for the purpose of the Lord. By using our Biblical worldview and performing at our best </w:t>
      </w:r>
      <w:r w:rsidR="00A70954">
        <w:rPr>
          <w:rFonts w:ascii="Times New Roman" w:hAnsi="Times New Roman" w:cs="Times New Roman"/>
          <w:color w:val="1F1F1F"/>
          <w:sz w:val="24"/>
          <w:szCs w:val="24"/>
        </w:rPr>
        <w:t xml:space="preserve">the future children of this world will have such a great experience in learning. All this to thanks </w:t>
      </w:r>
      <w:r w:rsidR="00CB4CBE">
        <w:rPr>
          <w:rFonts w:ascii="Times New Roman" w:hAnsi="Times New Roman" w:cs="Times New Roman"/>
          <w:color w:val="1F1F1F"/>
          <w:sz w:val="24"/>
          <w:szCs w:val="24"/>
        </w:rPr>
        <w:t xml:space="preserve">to the Lord above. </w:t>
      </w:r>
    </w:p>
    <w:p w14:paraId="13F9536B" w14:textId="5F01EBE3" w:rsidR="000F7486" w:rsidRDefault="000F7486" w:rsidP="003B1E6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DF9A7B1" w14:textId="77777777" w:rsidR="007C6EF5" w:rsidRDefault="007C6EF5" w:rsidP="003B1E64">
      <w:pPr>
        <w:spacing w:line="480" w:lineRule="auto"/>
      </w:pPr>
    </w:p>
    <w:p w14:paraId="49A809DF" w14:textId="4E8F8A60" w:rsidR="00EB4B28" w:rsidRDefault="00EB4B28" w:rsidP="00EB4B28">
      <w:pPr>
        <w:tabs>
          <w:tab w:val="left" w:pos="5590"/>
        </w:tabs>
      </w:pPr>
      <w:r>
        <w:tab/>
      </w:r>
    </w:p>
    <w:p w14:paraId="628FD669" w14:textId="77777777" w:rsidR="0040327F" w:rsidRDefault="0040327F" w:rsidP="00EB4B28">
      <w:pPr>
        <w:tabs>
          <w:tab w:val="left" w:pos="5590"/>
        </w:tabs>
      </w:pPr>
    </w:p>
    <w:p w14:paraId="73461DB2" w14:textId="77777777" w:rsidR="0040327F" w:rsidRDefault="0040327F" w:rsidP="00EB4B28">
      <w:pPr>
        <w:tabs>
          <w:tab w:val="left" w:pos="5590"/>
        </w:tabs>
      </w:pPr>
    </w:p>
    <w:p w14:paraId="5259E18A" w14:textId="77777777" w:rsidR="0040327F" w:rsidRDefault="0040327F" w:rsidP="00EB4B28">
      <w:pPr>
        <w:tabs>
          <w:tab w:val="left" w:pos="5590"/>
        </w:tabs>
      </w:pPr>
    </w:p>
    <w:p w14:paraId="1ECE5180" w14:textId="77777777" w:rsidR="0040327F" w:rsidRPr="0078022B" w:rsidRDefault="0040327F" w:rsidP="0078022B">
      <w:pPr>
        <w:tabs>
          <w:tab w:val="left" w:pos="5590"/>
        </w:tabs>
        <w:spacing w:line="480" w:lineRule="auto"/>
        <w:rPr>
          <w:rFonts w:ascii="Times New Roman" w:hAnsi="Times New Roman" w:cs="Times New Roman"/>
          <w:sz w:val="24"/>
          <w:szCs w:val="24"/>
        </w:rPr>
      </w:pPr>
    </w:p>
    <w:p w14:paraId="584F8115" w14:textId="1B13B1BB" w:rsidR="00BE1875" w:rsidRPr="0078022B" w:rsidRDefault="0040327F" w:rsidP="0078022B">
      <w:pPr>
        <w:tabs>
          <w:tab w:val="left" w:pos="5590"/>
        </w:tabs>
        <w:spacing w:line="480" w:lineRule="auto"/>
        <w:rPr>
          <w:rFonts w:ascii="Times New Roman" w:hAnsi="Times New Roman" w:cs="Times New Roman"/>
          <w:sz w:val="24"/>
          <w:szCs w:val="24"/>
        </w:rPr>
      </w:pPr>
      <w:r w:rsidRPr="0078022B">
        <w:rPr>
          <w:rFonts w:ascii="Times New Roman" w:hAnsi="Times New Roman" w:cs="Times New Roman"/>
          <w:sz w:val="24"/>
          <w:szCs w:val="24"/>
        </w:rPr>
        <w:lastRenderedPageBreak/>
        <w:t>References:</w:t>
      </w:r>
    </w:p>
    <w:p w14:paraId="323E0CD1" w14:textId="2B4421DF" w:rsidR="00C062E5" w:rsidRDefault="0078022B" w:rsidP="0078022B">
      <w:pPr>
        <w:pStyle w:val="ListParagraph"/>
        <w:numPr>
          <w:ilvl w:val="0"/>
          <w:numId w:val="1"/>
        </w:numPr>
        <w:tabs>
          <w:tab w:val="left" w:pos="5590"/>
        </w:tabs>
        <w:spacing w:line="480" w:lineRule="auto"/>
        <w:rPr>
          <w:rFonts w:ascii="Times New Roman" w:hAnsi="Times New Roman" w:cs="Times New Roman"/>
          <w:sz w:val="24"/>
          <w:szCs w:val="24"/>
        </w:rPr>
      </w:pPr>
      <w:r w:rsidRPr="0078022B">
        <w:rPr>
          <w:rFonts w:ascii="Times New Roman" w:hAnsi="Times New Roman" w:cs="Times New Roman"/>
          <w:sz w:val="24"/>
          <w:szCs w:val="24"/>
        </w:rPr>
        <w:t xml:space="preserve">Davis, H. A. (2001). The Quality and Impact of Relationships between Elementary School Students and Teachers. </w:t>
      </w:r>
      <w:r w:rsidRPr="0078022B">
        <w:rPr>
          <w:rFonts w:ascii="Times New Roman" w:hAnsi="Times New Roman" w:cs="Times New Roman"/>
          <w:i/>
          <w:iCs/>
          <w:sz w:val="24"/>
          <w:szCs w:val="24"/>
        </w:rPr>
        <w:t>Contemporary Educational Psychology</w:t>
      </w:r>
      <w:r w:rsidRPr="0078022B">
        <w:rPr>
          <w:rFonts w:ascii="Times New Roman" w:hAnsi="Times New Roman" w:cs="Times New Roman"/>
          <w:sz w:val="24"/>
          <w:szCs w:val="24"/>
        </w:rPr>
        <w:t xml:space="preserve">, </w:t>
      </w:r>
      <w:r w:rsidRPr="0078022B">
        <w:rPr>
          <w:rFonts w:ascii="Times New Roman" w:hAnsi="Times New Roman" w:cs="Times New Roman"/>
          <w:i/>
          <w:iCs/>
          <w:sz w:val="24"/>
          <w:szCs w:val="24"/>
        </w:rPr>
        <w:t>26</w:t>
      </w:r>
      <w:r w:rsidRPr="0078022B">
        <w:rPr>
          <w:rFonts w:ascii="Times New Roman" w:hAnsi="Times New Roman" w:cs="Times New Roman"/>
          <w:sz w:val="24"/>
          <w:szCs w:val="24"/>
        </w:rPr>
        <w:t xml:space="preserve">(4), 431-453. </w:t>
      </w:r>
      <w:hyperlink r:id="rId5" w:history="1">
        <w:r w:rsidR="00C062E5" w:rsidRPr="007A7CC8">
          <w:rPr>
            <w:rStyle w:val="Hyperlink"/>
            <w:rFonts w:ascii="Times New Roman" w:hAnsi="Times New Roman" w:cs="Times New Roman"/>
            <w:sz w:val="24"/>
            <w:szCs w:val="24"/>
          </w:rPr>
          <w:t>https://doi.org/10.1006/ceps.2000.1068</w:t>
        </w:r>
      </w:hyperlink>
    </w:p>
    <w:p w14:paraId="73006FDA" w14:textId="3C6CBA90" w:rsidR="0011333A" w:rsidRPr="0078022B" w:rsidRDefault="0011333A" w:rsidP="0078022B">
      <w:pPr>
        <w:pStyle w:val="ListParagraph"/>
        <w:numPr>
          <w:ilvl w:val="0"/>
          <w:numId w:val="1"/>
        </w:numPr>
        <w:tabs>
          <w:tab w:val="left" w:pos="5590"/>
        </w:tabs>
        <w:spacing w:line="480" w:lineRule="auto"/>
        <w:rPr>
          <w:rFonts w:ascii="Times New Roman" w:hAnsi="Times New Roman" w:cs="Times New Roman"/>
          <w:sz w:val="24"/>
          <w:szCs w:val="24"/>
        </w:rPr>
      </w:pPr>
      <w:r w:rsidRPr="0078022B">
        <w:rPr>
          <w:rFonts w:ascii="Times New Roman" w:hAnsi="Times New Roman" w:cs="Times New Roman"/>
          <w:sz w:val="24"/>
          <w:szCs w:val="24"/>
        </w:rPr>
        <w:t xml:space="preserve">Elias, M. J. (2009). Social-Emotional and Character Development and Academics as a Dual Focus of Educational Policy. </w:t>
      </w:r>
      <w:r w:rsidRPr="0078022B">
        <w:rPr>
          <w:rFonts w:ascii="Times New Roman" w:hAnsi="Times New Roman" w:cs="Times New Roman"/>
          <w:i/>
          <w:iCs/>
          <w:sz w:val="24"/>
          <w:szCs w:val="24"/>
        </w:rPr>
        <w:t>Educational Policy</w:t>
      </w:r>
      <w:r w:rsidRPr="0078022B">
        <w:rPr>
          <w:rFonts w:ascii="Times New Roman" w:hAnsi="Times New Roman" w:cs="Times New Roman"/>
          <w:sz w:val="24"/>
          <w:szCs w:val="24"/>
        </w:rPr>
        <w:t xml:space="preserve">. </w:t>
      </w:r>
      <w:hyperlink r:id="rId6" w:history="1">
        <w:r w:rsidRPr="0078022B">
          <w:rPr>
            <w:rStyle w:val="Hyperlink"/>
            <w:rFonts w:ascii="Times New Roman" w:hAnsi="Times New Roman" w:cs="Times New Roman"/>
            <w:sz w:val="24"/>
            <w:szCs w:val="24"/>
          </w:rPr>
          <w:t>https://doi.org/10.1177/0895904808330167</w:t>
        </w:r>
      </w:hyperlink>
    </w:p>
    <w:p w14:paraId="18138976" w14:textId="04D95C44" w:rsidR="0011333A" w:rsidRPr="0078022B" w:rsidRDefault="0040327F" w:rsidP="0078022B">
      <w:pPr>
        <w:pStyle w:val="NormalWeb"/>
        <w:numPr>
          <w:ilvl w:val="0"/>
          <w:numId w:val="1"/>
        </w:numPr>
        <w:spacing w:line="480" w:lineRule="auto"/>
      </w:pPr>
      <w:r w:rsidRPr="0078022B">
        <w:t xml:space="preserve">Schaeffer, F. (2018). </w:t>
      </w:r>
      <w:r w:rsidRPr="0078022B">
        <w:rPr>
          <w:i/>
          <w:iCs/>
        </w:rPr>
        <w:t xml:space="preserve"> On Education </w:t>
      </w:r>
      <w:r w:rsidRPr="0078022B">
        <w:t xml:space="preserve">. The Lost Tools of Learning. https://gbt.org/text/f.html </w:t>
      </w:r>
    </w:p>
    <w:p w14:paraId="01368208" w14:textId="77777777" w:rsidR="00680319" w:rsidRPr="0078022B" w:rsidRDefault="00680319" w:rsidP="0078022B">
      <w:pPr>
        <w:pStyle w:val="NormalWeb"/>
        <w:numPr>
          <w:ilvl w:val="0"/>
          <w:numId w:val="1"/>
        </w:numPr>
        <w:spacing w:line="480" w:lineRule="auto"/>
      </w:pPr>
      <w:r w:rsidRPr="0078022B">
        <w:rPr>
          <w:i/>
          <w:iCs/>
        </w:rPr>
        <w:t>The holy bible: NKJV, new king James Version</w:t>
      </w:r>
      <w:r w:rsidRPr="0078022B">
        <w:t xml:space="preserve">. (2016). . Holman Bible Publishers. </w:t>
      </w:r>
    </w:p>
    <w:p w14:paraId="46F7C9CE" w14:textId="568C69BB" w:rsidR="00C24745" w:rsidRPr="0078022B" w:rsidRDefault="00C24745" w:rsidP="0078022B">
      <w:pPr>
        <w:pStyle w:val="NormalWeb"/>
        <w:numPr>
          <w:ilvl w:val="0"/>
          <w:numId w:val="1"/>
        </w:numPr>
        <w:spacing w:line="480" w:lineRule="auto"/>
      </w:pPr>
      <w:r w:rsidRPr="0078022B">
        <w:rPr>
          <w:color w:val="222222"/>
          <w:shd w:val="clear" w:color="auto" w:fill="FFFFFF"/>
        </w:rPr>
        <w:t>Trigwell, K., Prosser, M. &amp; Waterhouse, F. Relations between teachers' approaches to teaching and students' approaches to learning. </w:t>
      </w:r>
      <w:r w:rsidRPr="0078022B">
        <w:rPr>
          <w:i/>
          <w:iCs/>
          <w:color w:val="222222"/>
          <w:shd w:val="clear" w:color="auto" w:fill="FFFFFF"/>
        </w:rPr>
        <w:t>Higher Education</w:t>
      </w:r>
      <w:r w:rsidRPr="0078022B">
        <w:rPr>
          <w:color w:val="222222"/>
          <w:shd w:val="clear" w:color="auto" w:fill="FFFFFF"/>
        </w:rPr>
        <w:t> </w:t>
      </w:r>
      <w:r w:rsidRPr="0078022B">
        <w:rPr>
          <w:b/>
          <w:bCs/>
          <w:color w:val="222222"/>
          <w:shd w:val="clear" w:color="auto" w:fill="FFFFFF"/>
        </w:rPr>
        <w:t>37</w:t>
      </w:r>
      <w:r w:rsidRPr="0078022B">
        <w:rPr>
          <w:color w:val="222222"/>
          <w:shd w:val="clear" w:color="auto" w:fill="FFFFFF"/>
        </w:rPr>
        <w:t>, 57–70 (1999). https://doi.org/10.1023/A:1003548313194</w:t>
      </w:r>
    </w:p>
    <w:p w14:paraId="7F108A22" w14:textId="7718D6A0" w:rsidR="0040327F" w:rsidRPr="0011333A" w:rsidRDefault="0040327F" w:rsidP="0011333A">
      <w:pPr>
        <w:pStyle w:val="ListParagraph"/>
        <w:tabs>
          <w:tab w:val="left" w:pos="5590"/>
        </w:tabs>
        <w:spacing w:line="276" w:lineRule="auto"/>
        <w:rPr>
          <w:rFonts w:ascii="Times New Roman" w:hAnsi="Times New Roman" w:cs="Times New Roman"/>
          <w:sz w:val="24"/>
          <w:szCs w:val="24"/>
        </w:rPr>
      </w:pPr>
    </w:p>
    <w:sectPr w:rsidR="0040327F" w:rsidRPr="00113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45248"/>
    <w:multiLevelType w:val="hybridMultilevel"/>
    <w:tmpl w:val="6A14107A"/>
    <w:lvl w:ilvl="0" w:tplc="E0B639E4">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6A1BEC"/>
    <w:multiLevelType w:val="hybridMultilevel"/>
    <w:tmpl w:val="71A2F112"/>
    <w:lvl w:ilvl="0" w:tplc="D270A9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911760">
    <w:abstractNumId w:val="1"/>
  </w:num>
  <w:num w:numId="2" w16cid:durableId="89727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46"/>
    <w:rsid w:val="000117B4"/>
    <w:rsid w:val="000176A9"/>
    <w:rsid w:val="00023EAA"/>
    <w:rsid w:val="0003681E"/>
    <w:rsid w:val="000440DD"/>
    <w:rsid w:val="00091954"/>
    <w:rsid w:val="00093635"/>
    <w:rsid w:val="000B14A7"/>
    <w:rsid w:val="000E5AE9"/>
    <w:rsid w:val="000F7486"/>
    <w:rsid w:val="001010AA"/>
    <w:rsid w:val="0011333A"/>
    <w:rsid w:val="00142145"/>
    <w:rsid w:val="001A13E3"/>
    <w:rsid w:val="001E62B6"/>
    <w:rsid w:val="00203E20"/>
    <w:rsid w:val="00207B89"/>
    <w:rsid w:val="002773F3"/>
    <w:rsid w:val="00297559"/>
    <w:rsid w:val="002A27A7"/>
    <w:rsid w:val="002A5696"/>
    <w:rsid w:val="002C681C"/>
    <w:rsid w:val="002D1779"/>
    <w:rsid w:val="00302800"/>
    <w:rsid w:val="00303E57"/>
    <w:rsid w:val="00331149"/>
    <w:rsid w:val="00382FB9"/>
    <w:rsid w:val="003A2B46"/>
    <w:rsid w:val="003B1E64"/>
    <w:rsid w:val="003B371A"/>
    <w:rsid w:val="003B3CDA"/>
    <w:rsid w:val="003D6840"/>
    <w:rsid w:val="003F636A"/>
    <w:rsid w:val="0040327F"/>
    <w:rsid w:val="0045263B"/>
    <w:rsid w:val="004945DF"/>
    <w:rsid w:val="00495335"/>
    <w:rsid w:val="004D03E9"/>
    <w:rsid w:val="004E6A41"/>
    <w:rsid w:val="004F4F02"/>
    <w:rsid w:val="00501422"/>
    <w:rsid w:val="00554FF5"/>
    <w:rsid w:val="00570E90"/>
    <w:rsid w:val="0058081E"/>
    <w:rsid w:val="00585F9A"/>
    <w:rsid w:val="005F1C37"/>
    <w:rsid w:val="00622E6C"/>
    <w:rsid w:val="0064573D"/>
    <w:rsid w:val="00673350"/>
    <w:rsid w:val="00676BFD"/>
    <w:rsid w:val="00680319"/>
    <w:rsid w:val="00686021"/>
    <w:rsid w:val="006A2403"/>
    <w:rsid w:val="006C2AA4"/>
    <w:rsid w:val="006D2760"/>
    <w:rsid w:val="006E68D5"/>
    <w:rsid w:val="006F6455"/>
    <w:rsid w:val="00704A9F"/>
    <w:rsid w:val="007051E6"/>
    <w:rsid w:val="00712926"/>
    <w:rsid w:val="0078022B"/>
    <w:rsid w:val="007C6EF5"/>
    <w:rsid w:val="0080249C"/>
    <w:rsid w:val="0081643D"/>
    <w:rsid w:val="00845234"/>
    <w:rsid w:val="0086776B"/>
    <w:rsid w:val="00872D23"/>
    <w:rsid w:val="00872E6C"/>
    <w:rsid w:val="00875D3F"/>
    <w:rsid w:val="00881271"/>
    <w:rsid w:val="008A0242"/>
    <w:rsid w:val="008B2C25"/>
    <w:rsid w:val="008F2193"/>
    <w:rsid w:val="00953896"/>
    <w:rsid w:val="0095598B"/>
    <w:rsid w:val="00964010"/>
    <w:rsid w:val="009D1D62"/>
    <w:rsid w:val="009F7F86"/>
    <w:rsid w:val="00A200E2"/>
    <w:rsid w:val="00A33879"/>
    <w:rsid w:val="00A53CF3"/>
    <w:rsid w:val="00A70954"/>
    <w:rsid w:val="00A75ECB"/>
    <w:rsid w:val="00AA0300"/>
    <w:rsid w:val="00AD0B35"/>
    <w:rsid w:val="00AD2217"/>
    <w:rsid w:val="00AD5593"/>
    <w:rsid w:val="00AD67DA"/>
    <w:rsid w:val="00B64F64"/>
    <w:rsid w:val="00B81B10"/>
    <w:rsid w:val="00B82E6E"/>
    <w:rsid w:val="00BB5170"/>
    <w:rsid w:val="00BD78DB"/>
    <w:rsid w:val="00BE1875"/>
    <w:rsid w:val="00BE59E3"/>
    <w:rsid w:val="00BF19C4"/>
    <w:rsid w:val="00C00DF4"/>
    <w:rsid w:val="00C062E5"/>
    <w:rsid w:val="00C17C14"/>
    <w:rsid w:val="00C23C39"/>
    <w:rsid w:val="00C24745"/>
    <w:rsid w:val="00C318FC"/>
    <w:rsid w:val="00C40FD0"/>
    <w:rsid w:val="00C458C3"/>
    <w:rsid w:val="00C53143"/>
    <w:rsid w:val="00C6748E"/>
    <w:rsid w:val="00CA401F"/>
    <w:rsid w:val="00CB4CBE"/>
    <w:rsid w:val="00CD68CA"/>
    <w:rsid w:val="00CE4BB7"/>
    <w:rsid w:val="00CF2D57"/>
    <w:rsid w:val="00D20DE6"/>
    <w:rsid w:val="00D54702"/>
    <w:rsid w:val="00D55429"/>
    <w:rsid w:val="00D852F4"/>
    <w:rsid w:val="00DF49E8"/>
    <w:rsid w:val="00E5008A"/>
    <w:rsid w:val="00E81329"/>
    <w:rsid w:val="00E958F2"/>
    <w:rsid w:val="00E96538"/>
    <w:rsid w:val="00EB4B28"/>
    <w:rsid w:val="00EE3C88"/>
    <w:rsid w:val="00EF34F4"/>
    <w:rsid w:val="00F00B59"/>
    <w:rsid w:val="00F01D92"/>
    <w:rsid w:val="00F93123"/>
    <w:rsid w:val="00FF4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B20F9"/>
  <w15:chartTrackingRefBased/>
  <w15:docId w15:val="{EE282CB0-04E4-4B0F-ADCA-ED34EF11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E64"/>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27F"/>
    <w:pPr>
      <w:ind w:left="720"/>
      <w:contextualSpacing/>
    </w:pPr>
  </w:style>
  <w:style w:type="paragraph" w:styleId="NormalWeb">
    <w:name w:val="Normal (Web)"/>
    <w:basedOn w:val="Normal"/>
    <w:uiPriority w:val="99"/>
    <w:semiHidden/>
    <w:unhideWhenUsed/>
    <w:rsid w:val="004032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1333A"/>
    <w:rPr>
      <w:color w:val="0563C1" w:themeColor="hyperlink"/>
      <w:u w:val="single"/>
    </w:rPr>
  </w:style>
  <w:style w:type="character" w:styleId="UnresolvedMention">
    <w:name w:val="Unresolved Mention"/>
    <w:basedOn w:val="DefaultParagraphFont"/>
    <w:uiPriority w:val="99"/>
    <w:semiHidden/>
    <w:unhideWhenUsed/>
    <w:rsid w:val="00113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91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0895904808330167" TargetMode="External"/><Relationship Id="rId5" Type="http://schemas.openxmlformats.org/officeDocument/2006/relationships/hyperlink" Target="https://doi.org/10.1006/ceps.2000.106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7507</Characters>
  <Application>Microsoft Office Word</Application>
  <DocSecurity>0</DocSecurity>
  <Lines>62</Lines>
  <Paragraphs>17</Paragraphs>
  <ScaleCrop>false</ScaleCrop>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Overstreet, Hannah Brooke</dc:creator>
  <cp:keywords/>
  <dc:description/>
  <cp:lastModifiedBy>Overstreet, Hannah Brooke</cp:lastModifiedBy>
  <cp:revision>2</cp:revision>
  <dcterms:created xsi:type="dcterms:W3CDTF">2023-11-28T04:44:00Z</dcterms:created>
  <dcterms:modified xsi:type="dcterms:W3CDTF">2023-11-28T04:44:00Z</dcterms:modified>
</cp:coreProperties>
</file>