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EDFE1A" w14:textId="77777777" w:rsidR="007D3713" w:rsidRDefault="007D3713" w:rsidP="007D3713">
      <w:pPr>
        <w:spacing w:line="480" w:lineRule="auto"/>
      </w:pPr>
      <w:r>
        <w:t>QUALITATIVE RESEARCH REPORTING ASSIGNMENT</w:t>
      </w:r>
    </w:p>
    <w:p w14:paraId="6F3A0189" w14:textId="77777777" w:rsidR="007D3713" w:rsidRDefault="007D3713" w:rsidP="007D3713">
      <w:pPr>
        <w:spacing w:line="480" w:lineRule="auto"/>
      </w:pPr>
    </w:p>
    <w:p w14:paraId="18EA9A98" w14:textId="3264CACE" w:rsidR="007D3713" w:rsidRPr="007D3713" w:rsidRDefault="007D3713" w:rsidP="007D3713">
      <w:pPr>
        <w:spacing w:line="480" w:lineRule="auto"/>
        <w:jc w:val="center"/>
        <w:rPr>
          <w:b/>
          <w:bCs/>
        </w:rPr>
      </w:pPr>
      <w:r w:rsidRPr="007D3713">
        <w:rPr>
          <w:b/>
          <w:bCs/>
        </w:rPr>
        <w:t>QUALITATIVE RESEARCH REPORTING ASSIGNMENT</w:t>
      </w:r>
    </w:p>
    <w:p w14:paraId="23B1FDA8" w14:textId="77777777" w:rsidR="007D3713" w:rsidRDefault="007D3713" w:rsidP="007D3713">
      <w:pPr>
        <w:spacing w:line="480" w:lineRule="auto"/>
        <w:jc w:val="center"/>
      </w:pPr>
    </w:p>
    <w:p w14:paraId="7B39675F" w14:textId="77777777" w:rsidR="007D3713" w:rsidRDefault="007D3713" w:rsidP="007D3713">
      <w:pPr>
        <w:spacing w:line="480" w:lineRule="auto"/>
        <w:ind w:firstLine="720"/>
        <w:jc w:val="center"/>
      </w:pPr>
      <w:r>
        <w:t>Alden May</w:t>
      </w:r>
    </w:p>
    <w:p w14:paraId="643FA384" w14:textId="77777777" w:rsidR="007D3713" w:rsidRDefault="007D3713" w:rsidP="007D3713">
      <w:pPr>
        <w:spacing w:line="480" w:lineRule="auto"/>
        <w:jc w:val="center"/>
      </w:pPr>
      <w:r>
        <w:t>Department of School Counseling, Liberty University</w:t>
      </w:r>
    </w:p>
    <w:p w14:paraId="02074099" w14:textId="77777777" w:rsidR="007D3713" w:rsidRDefault="007D3713" w:rsidP="007D3713">
      <w:pPr>
        <w:spacing w:line="480" w:lineRule="auto"/>
        <w:ind w:firstLine="720"/>
        <w:jc w:val="center"/>
      </w:pPr>
    </w:p>
    <w:p w14:paraId="75029529" w14:textId="77777777" w:rsidR="007D3713" w:rsidRDefault="007D3713" w:rsidP="007D3713">
      <w:pPr>
        <w:spacing w:line="480" w:lineRule="auto"/>
        <w:ind w:firstLine="720"/>
        <w:jc w:val="center"/>
      </w:pPr>
    </w:p>
    <w:p w14:paraId="39B64866" w14:textId="77777777" w:rsidR="007D3713" w:rsidRDefault="007D3713" w:rsidP="007D3713">
      <w:pPr>
        <w:spacing w:line="480" w:lineRule="auto"/>
        <w:ind w:firstLine="720"/>
        <w:jc w:val="center"/>
      </w:pPr>
    </w:p>
    <w:p w14:paraId="3D6C3CD8" w14:textId="77777777" w:rsidR="007D3713" w:rsidRDefault="007D3713" w:rsidP="007D3713">
      <w:pPr>
        <w:spacing w:line="480" w:lineRule="auto"/>
        <w:ind w:firstLine="720"/>
        <w:jc w:val="center"/>
      </w:pPr>
    </w:p>
    <w:p w14:paraId="190006A6" w14:textId="77777777" w:rsidR="007D3713" w:rsidRDefault="007D3713" w:rsidP="007D3713">
      <w:pPr>
        <w:spacing w:line="480" w:lineRule="auto"/>
        <w:ind w:firstLine="720"/>
        <w:jc w:val="center"/>
      </w:pPr>
    </w:p>
    <w:p w14:paraId="2AC56AF3" w14:textId="77777777" w:rsidR="007D3713" w:rsidRDefault="007D3713" w:rsidP="007D3713">
      <w:pPr>
        <w:spacing w:line="480" w:lineRule="auto"/>
        <w:ind w:firstLine="720"/>
        <w:jc w:val="center"/>
      </w:pPr>
    </w:p>
    <w:p w14:paraId="7870F077" w14:textId="094D6CA7" w:rsidR="007D3713" w:rsidRDefault="007D3713" w:rsidP="007D3713">
      <w:pPr>
        <w:spacing w:line="480" w:lineRule="auto"/>
        <w:ind w:firstLine="720"/>
        <w:jc w:val="center"/>
      </w:pPr>
      <w:r>
        <w:t>Author Note</w:t>
      </w:r>
    </w:p>
    <w:p w14:paraId="1FC60C8E" w14:textId="77777777" w:rsidR="007D3713" w:rsidRDefault="007D3713" w:rsidP="007D3713">
      <w:pPr>
        <w:spacing w:line="480" w:lineRule="auto"/>
        <w:ind w:left="720" w:firstLine="720"/>
      </w:pPr>
      <w:r>
        <w:t>Alden May</w:t>
      </w:r>
    </w:p>
    <w:p w14:paraId="0BDC58DD" w14:textId="77777777" w:rsidR="007D3713" w:rsidRDefault="007D3713" w:rsidP="007D3713">
      <w:pPr>
        <w:spacing w:line="480" w:lineRule="auto"/>
        <w:ind w:left="720" w:firstLine="720"/>
      </w:pPr>
      <w:r>
        <w:t>I have no known conflicts of interest to disclose</w:t>
      </w:r>
    </w:p>
    <w:p w14:paraId="78D5153A" w14:textId="77777777" w:rsidR="007D3713" w:rsidRDefault="007D3713" w:rsidP="007D3713">
      <w:pPr>
        <w:spacing w:line="480" w:lineRule="auto"/>
        <w:ind w:left="720" w:firstLine="720"/>
      </w:pPr>
      <w:r>
        <w:t>Correspondence regarding this article should be addressed to Alden May</w:t>
      </w:r>
    </w:p>
    <w:p w14:paraId="67F649F5" w14:textId="4B6B9237" w:rsidR="007D3713" w:rsidRDefault="007D3713" w:rsidP="007D3713">
      <w:pPr>
        <w:spacing w:line="480" w:lineRule="auto"/>
        <w:ind w:left="720" w:firstLine="720"/>
      </w:pPr>
      <w:r>
        <w:t xml:space="preserve">Email: </w:t>
      </w:r>
      <w:hyperlink r:id="rId7" w:history="1">
        <w:r w:rsidRPr="002E541E">
          <w:rPr>
            <w:rStyle w:val="Hyperlink"/>
          </w:rPr>
          <w:t>amay26@liberty.edu</w:t>
        </w:r>
      </w:hyperlink>
    </w:p>
    <w:p w14:paraId="1971AAC5" w14:textId="6DACA882" w:rsidR="007D3713" w:rsidRDefault="007D3713" w:rsidP="007D3713">
      <w:pPr>
        <w:spacing w:line="480" w:lineRule="auto"/>
      </w:pPr>
      <w:r w:rsidRPr="007D3713">
        <w:lastRenderedPageBreak/>
        <w:t>QUALITATIVE RESEARCH REPORTING ASSIGNMENT</w:t>
      </w:r>
    </w:p>
    <w:p w14:paraId="1F59D9A9" w14:textId="4A1EC4D3" w:rsidR="007D3713" w:rsidRDefault="007D3713" w:rsidP="007D3713">
      <w:pPr>
        <w:spacing w:line="480" w:lineRule="auto"/>
        <w:ind w:firstLine="720"/>
      </w:pPr>
      <w:r>
        <w:t>The researchers in this study were trying to figure out what the effect of excessive use of technology can have on a person and particularly for youth. The research question is: “What are youth’s motivations for using technology and how does it impact their daily functioning?” The researchers state that a factor that makes this study more difficult is the fact that most every teen uses their phone or other forms of technology every day, so they also wanted to find out why this was the case.</w:t>
      </w:r>
    </w:p>
    <w:p w14:paraId="3AAB702C" w14:textId="78B3B3E2" w:rsidR="00744248" w:rsidRDefault="007D3713" w:rsidP="007D3713">
      <w:pPr>
        <w:spacing w:line="480" w:lineRule="auto"/>
        <w:ind w:firstLine="720"/>
      </w:pPr>
      <w:r>
        <w:t xml:space="preserve">The type of study that the researchers used for this study was Social Learning Theory. They chose Social Learning Theory because it is a good way to find out what is motivating a person to do a certain thing. In the case of this study, it is the best way for the researchers to find out why these youth are always on their phones and on social media. The first theme that emerged from the interviews is that a lot of the youth are always on their phones because that is how they keep in contact with their friends. The second theme that emerged was that youth use social media when it is expected that they use it. For example, teens post a lot on social media because they want the people that follow them on those platforms to keep following them. The themes of this study address the research question because it speaks to the fact that teens are always on their phones because they want to keep in touch with their </w:t>
      </w:r>
      <w:proofErr w:type="gramStart"/>
      <w:r>
        <w:t>friends</w:t>
      </w:r>
      <w:proofErr w:type="gramEnd"/>
      <w:r>
        <w:t xml:space="preserve"> but they are also always using technologies like social media because they can feel pressure to. The implications of this study for the counseling field are that counselors </w:t>
      </w:r>
      <w:proofErr w:type="gramStart"/>
      <w:r>
        <w:t>have to</w:t>
      </w:r>
      <w:proofErr w:type="gramEnd"/>
      <w:r>
        <w:t xml:space="preserve"> be aware of what teens are dealing with on a day-to-day basis to better understand the issues that teens have.</w:t>
      </w:r>
    </w:p>
    <w:p w14:paraId="5A544AAD" w14:textId="0A8F3BD8" w:rsidR="00DA625E" w:rsidRDefault="00DA625E" w:rsidP="007260B0">
      <w:pPr>
        <w:spacing w:line="480" w:lineRule="auto"/>
        <w:ind w:firstLine="720"/>
      </w:pPr>
    </w:p>
    <w:p w14:paraId="6EC1B798" w14:textId="77777777" w:rsidR="00DA625E" w:rsidRDefault="00DA625E" w:rsidP="00DA625E">
      <w:pPr>
        <w:spacing w:line="480" w:lineRule="auto"/>
        <w:ind w:firstLine="720"/>
      </w:pPr>
    </w:p>
    <w:p w14:paraId="18AD3FE0" w14:textId="072F9448" w:rsidR="00DA625E" w:rsidRPr="007260B0" w:rsidRDefault="00DA625E" w:rsidP="007260B0">
      <w:pPr>
        <w:spacing w:line="480" w:lineRule="auto"/>
        <w:ind w:firstLine="720"/>
        <w:jc w:val="center"/>
        <w:rPr>
          <w:b/>
          <w:bCs/>
        </w:rPr>
      </w:pPr>
      <w:r w:rsidRPr="007260B0">
        <w:rPr>
          <w:b/>
          <w:bCs/>
        </w:rPr>
        <w:t>Benchmark Research Proposal</w:t>
      </w:r>
    </w:p>
    <w:p w14:paraId="49783F61" w14:textId="77777777" w:rsidR="00DA625E" w:rsidRDefault="00DA625E" w:rsidP="007260B0">
      <w:pPr>
        <w:spacing w:line="480" w:lineRule="auto"/>
        <w:ind w:firstLine="720"/>
        <w:jc w:val="center"/>
      </w:pPr>
    </w:p>
    <w:p w14:paraId="25243F43" w14:textId="33F792A1" w:rsidR="00DA625E" w:rsidRDefault="00DA625E" w:rsidP="007260B0">
      <w:pPr>
        <w:spacing w:line="480" w:lineRule="auto"/>
        <w:ind w:firstLine="720"/>
        <w:jc w:val="center"/>
      </w:pPr>
      <w:r>
        <w:t>Alden May</w:t>
      </w:r>
    </w:p>
    <w:p w14:paraId="7A9BAAB4" w14:textId="3BC0F711" w:rsidR="00DA625E" w:rsidRDefault="00DA625E" w:rsidP="007260B0">
      <w:pPr>
        <w:spacing w:line="480" w:lineRule="auto"/>
        <w:ind w:firstLine="720"/>
        <w:jc w:val="center"/>
      </w:pPr>
      <w:r>
        <w:t>Department of Counselor Education, Liberty University</w:t>
      </w:r>
    </w:p>
    <w:p w14:paraId="40F0B287" w14:textId="74D31313" w:rsidR="00DA625E" w:rsidRDefault="00DA625E" w:rsidP="007260B0">
      <w:pPr>
        <w:spacing w:line="480" w:lineRule="auto"/>
        <w:ind w:firstLine="720"/>
        <w:jc w:val="center"/>
      </w:pPr>
      <w:r>
        <w:t>COUC 515</w:t>
      </w:r>
    </w:p>
    <w:p w14:paraId="6CFDB7B0" w14:textId="608FC02E" w:rsidR="00DA625E" w:rsidRDefault="00DA625E" w:rsidP="007260B0">
      <w:pPr>
        <w:spacing w:line="480" w:lineRule="auto"/>
        <w:ind w:firstLine="720"/>
        <w:jc w:val="center"/>
      </w:pPr>
      <w:r>
        <w:t>Dr. Bowen</w:t>
      </w:r>
    </w:p>
    <w:p w14:paraId="5C7CC230" w14:textId="05CC7D5B" w:rsidR="00DA625E" w:rsidRDefault="00DA625E" w:rsidP="007260B0">
      <w:pPr>
        <w:spacing w:line="480" w:lineRule="auto"/>
        <w:ind w:firstLine="720"/>
        <w:jc w:val="center"/>
      </w:pPr>
      <w:r>
        <w:t>February 20, 2022</w:t>
      </w:r>
    </w:p>
    <w:p w14:paraId="393290F7" w14:textId="77777777" w:rsidR="00DA625E" w:rsidRDefault="00DA625E" w:rsidP="00DA625E">
      <w:pPr>
        <w:spacing w:line="480" w:lineRule="auto"/>
        <w:ind w:firstLine="720"/>
      </w:pPr>
    </w:p>
    <w:p w14:paraId="63F0324A" w14:textId="39594C9F" w:rsidR="00DA625E" w:rsidRDefault="00DA625E" w:rsidP="007260B0">
      <w:pPr>
        <w:spacing w:line="480" w:lineRule="auto"/>
      </w:pPr>
    </w:p>
    <w:p w14:paraId="10C62391" w14:textId="77777777" w:rsidR="00DA625E" w:rsidRDefault="00DA625E" w:rsidP="00DA625E">
      <w:pPr>
        <w:spacing w:line="480" w:lineRule="auto"/>
        <w:ind w:firstLine="720"/>
      </w:pPr>
    </w:p>
    <w:p w14:paraId="1199C7E8" w14:textId="77777777" w:rsidR="007260B0" w:rsidRDefault="007260B0" w:rsidP="00DA625E">
      <w:pPr>
        <w:spacing w:line="480" w:lineRule="auto"/>
        <w:jc w:val="center"/>
        <w:rPr>
          <w:b/>
          <w:bCs/>
        </w:rPr>
      </w:pPr>
    </w:p>
    <w:p w14:paraId="58308FDD" w14:textId="77777777" w:rsidR="007260B0" w:rsidRDefault="007260B0" w:rsidP="00DA625E">
      <w:pPr>
        <w:spacing w:line="480" w:lineRule="auto"/>
        <w:jc w:val="center"/>
        <w:rPr>
          <w:b/>
          <w:bCs/>
        </w:rPr>
      </w:pPr>
    </w:p>
    <w:p w14:paraId="1A55AD9D" w14:textId="77777777" w:rsidR="007260B0" w:rsidRDefault="007260B0" w:rsidP="00DA625E">
      <w:pPr>
        <w:spacing w:line="480" w:lineRule="auto"/>
        <w:jc w:val="center"/>
        <w:rPr>
          <w:b/>
          <w:bCs/>
        </w:rPr>
      </w:pPr>
    </w:p>
    <w:p w14:paraId="5A16EC6C" w14:textId="77777777" w:rsidR="007260B0" w:rsidRDefault="007260B0" w:rsidP="00DA625E">
      <w:pPr>
        <w:spacing w:line="480" w:lineRule="auto"/>
        <w:jc w:val="center"/>
        <w:rPr>
          <w:b/>
          <w:bCs/>
        </w:rPr>
      </w:pPr>
    </w:p>
    <w:p w14:paraId="03047ADC" w14:textId="77777777" w:rsidR="007260B0" w:rsidRDefault="007260B0" w:rsidP="00DA625E">
      <w:pPr>
        <w:spacing w:line="480" w:lineRule="auto"/>
        <w:jc w:val="center"/>
        <w:rPr>
          <w:b/>
          <w:bCs/>
        </w:rPr>
      </w:pPr>
    </w:p>
    <w:p w14:paraId="1C4F2D9F" w14:textId="3C78D808" w:rsidR="00DA625E" w:rsidRPr="00DA625E" w:rsidRDefault="00DA625E" w:rsidP="00DA625E">
      <w:pPr>
        <w:spacing w:line="480" w:lineRule="auto"/>
        <w:jc w:val="center"/>
        <w:rPr>
          <w:b/>
          <w:bCs/>
        </w:rPr>
      </w:pPr>
      <w:r w:rsidRPr="00DA625E">
        <w:rPr>
          <w:b/>
          <w:bCs/>
        </w:rPr>
        <w:lastRenderedPageBreak/>
        <w:t>Literature</w:t>
      </w:r>
    </w:p>
    <w:p w14:paraId="2093D447" w14:textId="097169EA" w:rsidR="00DA625E" w:rsidRDefault="00DA625E" w:rsidP="00DA625E">
      <w:pPr>
        <w:spacing w:line="480" w:lineRule="auto"/>
        <w:ind w:firstLine="720"/>
      </w:pPr>
      <w:r>
        <w:t>The original question of this study was, “Can learning mindfulness help students in a counseling program or other school programs?” The gap in the literature is that this study was conducted with students who had to participate in the study for the class they were in. The researcher stated that they were concerned that this could cause the results of the study to not be as accurate as they could be if the study was conducted with participants who voluntarily participated in the study (Schure et al., 2008).</w:t>
      </w:r>
    </w:p>
    <w:p w14:paraId="6243653B" w14:textId="77777777" w:rsidR="00DA625E" w:rsidRDefault="00DA625E" w:rsidP="00DA625E">
      <w:pPr>
        <w:spacing w:line="480" w:lineRule="auto"/>
        <w:ind w:firstLine="720"/>
      </w:pPr>
      <w:r>
        <w:t>The purpose of this research proposal is to find out the results of the research when using students who do not have to participate in the study as a requirement for their class. They need to want to participate in the study and be honest with the results that they experience. In the study “The Effect of Mindfulness-Based Therapy on Anxiety and Depression: A Meta-Analytic Review,” it says that mindfulness has become a more commonly used practice, but not a lot is known about the effects it has on the people who use it (Hofmann et al., 2010). This study found that mindfulness-based treatment helped people who had anxiety and depression symptoms (Hofmann et al., 2010). The gap in the research is whether mindfulness-based treatment will help students who are in a stressful school program.</w:t>
      </w:r>
    </w:p>
    <w:p w14:paraId="67BA792E" w14:textId="4D27C305" w:rsidR="00DA625E" w:rsidRPr="00DA625E" w:rsidRDefault="00DA625E" w:rsidP="00DA625E">
      <w:pPr>
        <w:spacing w:line="480" w:lineRule="auto"/>
        <w:rPr>
          <w:b/>
          <w:bCs/>
        </w:rPr>
      </w:pPr>
      <w:r w:rsidRPr="00DA625E">
        <w:rPr>
          <w:b/>
          <w:bCs/>
        </w:rPr>
        <w:t>Research Questions</w:t>
      </w:r>
    </w:p>
    <w:p w14:paraId="77C7C24F" w14:textId="77777777" w:rsidR="00DA625E" w:rsidRDefault="00DA625E" w:rsidP="00DA625E">
      <w:pPr>
        <w:spacing w:line="480" w:lineRule="auto"/>
        <w:ind w:firstLine="720"/>
      </w:pPr>
      <w:r>
        <w:t>The research question is, “Can learning mindfulness help students in a counseling program?”</w:t>
      </w:r>
    </w:p>
    <w:p w14:paraId="64921C1D" w14:textId="77777777" w:rsidR="00DA625E" w:rsidRPr="00DA625E" w:rsidRDefault="00DA625E" w:rsidP="00DA625E">
      <w:pPr>
        <w:spacing w:line="480" w:lineRule="auto"/>
        <w:rPr>
          <w:b/>
          <w:bCs/>
        </w:rPr>
      </w:pPr>
      <w:r w:rsidRPr="00DA625E">
        <w:rPr>
          <w:b/>
          <w:bCs/>
        </w:rPr>
        <w:t xml:space="preserve">Why is this research question important?  </w:t>
      </w:r>
    </w:p>
    <w:p w14:paraId="544D7D2B" w14:textId="77777777" w:rsidR="00DA625E" w:rsidRDefault="00DA625E" w:rsidP="00DA625E">
      <w:pPr>
        <w:spacing w:line="480" w:lineRule="auto"/>
        <w:ind w:firstLine="720"/>
      </w:pPr>
      <w:r>
        <w:lastRenderedPageBreak/>
        <w:t>This research question is important because if students experience positive results from practicing mindfulness while in school, it could help them do better in their class. This could result in them eventually being better counselors.</w:t>
      </w:r>
    </w:p>
    <w:p w14:paraId="79EC874F" w14:textId="77777777" w:rsidR="00DA625E" w:rsidRPr="00DA625E" w:rsidRDefault="00DA625E" w:rsidP="00DA625E">
      <w:pPr>
        <w:spacing w:line="480" w:lineRule="auto"/>
        <w:rPr>
          <w:b/>
          <w:bCs/>
        </w:rPr>
      </w:pPr>
      <w:r w:rsidRPr="00DA625E">
        <w:rPr>
          <w:b/>
          <w:bCs/>
        </w:rPr>
        <w:t xml:space="preserve">What research design will help answer your questions and why?  </w:t>
      </w:r>
    </w:p>
    <w:p w14:paraId="020FD6D1" w14:textId="77777777" w:rsidR="00DA625E" w:rsidRDefault="00DA625E" w:rsidP="00DA625E">
      <w:pPr>
        <w:spacing w:line="480" w:lineRule="auto"/>
        <w:ind w:firstLine="720"/>
      </w:pPr>
      <w:r>
        <w:t>The descriptive field design will help answer the gap question because this design is used for getting information about a situation and a phenomenon. This type of design is used to get information about a phenomenon that a researcher is trying to get information on (</w:t>
      </w:r>
      <w:proofErr w:type="spellStart"/>
      <w:r>
        <w:t>Sileyew</w:t>
      </w:r>
      <w:proofErr w:type="spellEnd"/>
      <w:r>
        <w:t>, 2019). In the case of this study, it will be used to gather information from the participants who are using mindfulness while in a school program or class.</w:t>
      </w:r>
    </w:p>
    <w:p w14:paraId="7BBB1E4C" w14:textId="77777777" w:rsidR="00DA625E" w:rsidRPr="00DA625E" w:rsidRDefault="00DA625E" w:rsidP="00DA625E">
      <w:pPr>
        <w:spacing w:line="480" w:lineRule="auto"/>
        <w:rPr>
          <w:b/>
          <w:bCs/>
        </w:rPr>
      </w:pPr>
      <w:r w:rsidRPr="00DA625E">
        <w:rPr>
          <w:b/>
          <w:bCs/>
        </w:rPr>
        <w:t xml:space="preserve">Will your research produce qualitative or quantitative data?  </w:t>
      </w:r>
    </w:p>
    <w:p w14:paraId="54863FFF" w14:textId="77777777" w:rsidR="00DA625E" w:rsidRDefault="00DA625E" w:rsidP="00DA625E">
      <w:pPr>
        <w:spacing w:line="480" w:lineRule="auto"/>
      </w:pPr>
      <w:r>
        <w:t>This research will produce qualitative data.</w:t>
      </w:r>
    </w:p>
    <w:p w14:paraId="0BEAE183" w14:textId="77777777" w:rsidR="00DA625E" w:rsidRPr="00DA625E" w:rsidRDefault="00DA625E" w:rsidP="00DA625E">
      <w:pPr>
        <w:spacing w:line="480" w:lineRule="auto"/>
        <w:rPr>
          <w:b/>
          <w:bCs/>
        </w:rPr>
      </w:pPr>
      <w:r w:rsidRPr="00DA625E">
        <w:rPr>
          <w:b/>
          <w:bCs/>
        </w:rPr>
        <w:t xml:space="preserve">What strategy of inquiry fits best with this research?  </w:t>
      </w:r>
    </w:p>
    <w:p w14:paraId="4CDA221A" w14:textId="77777777" w:rsidR="00DA625E" w:rsidRDefault="00DA625E" w:rsidP="00DA625E">
      <w:pPr>
        <w:spacing w:line="480" w:lineRule="auto"/>
        <w:ind w:firstLine="720"/>
      </w:pPr>
      <w:r>
        <w:t>The strategy of inquiry that fits best with this research is phenomenological. The reason for this is because this is used to help understand results as they are happening (</w:t>
      </w:r>
      <w:proofErr w:type="spellStart"/>
      <w:r>
        <w:t>Umonailo</w:t>
      </w:r>
      <w:proofErr w:type="spellEnd"/>
      <w:r>
        <w:t>, 2019). This approach is meant for researchers to understand a phenomenon. In this approach to research, the researchers remain unbiased when talking to the participants. Then, while the results are being collected, it is important to compare this phenomenon to what the researchers already know about the topic (</w:t>
      </w:r>
      <w:proofErr w:type="spellStart"/>
      <w:r>
        <w:t>Umonailo</w:t>
      </w:r>
      <w:proofErr w:type="spellEnd"/>
      <w:r>
        <w:t xml:space="preserve">, 2019). The phenomenological approach will work for this study to fill the gap because it will be </w:t>
      </w:r>
      <w:r>
        <w:lastRenderedPageBreak/>
        <w:t>important to understand the phenomenon as it is coming in through the results that are being reported by the participants in the study.</w:t>
      </w:r>
    </w:p>
    <w:p w14:paraId="2AEECDD3" w14:textId="643FEEB8" w:rsidR="00DA625E" w:rsidRPr="007260B0" w:rsidRDefault="007260B0" w:rsidP="007260B0">
      <w:pPr>
        <w:spacing w:line="480" w:lineRule="auto"/>
        <w:rPr>
          <w:b/>
          <w:bCs/>
        </w:rPr>
      </w:pPr>
      <w:r w:rsidRPr="007260B0">
        <w:rPr>
          <w:b/>
          <w:bCs/>
        </w:rPr>
        <w:t>Trustworthy Data</w:t>
      </w:r>
    </w:p>
    <w:p w14:paraId="265AE953" w14:textId="77777777" w:rsidR="00DA625E" w:rsidRDefault="00DA625E" w:rsidP="00DA625E">
      <w:pPr>
        <w:spacing w:line="480" w:lineRule="auto"/>
        <w:ind w:firstLine="720"/>
      </w:pPr>
      <w:r>
        <w:t>A way that would be used to enhance trustworthiness of the data from the study would be to use an inquiry audit. This would mean that there would be an audit trail of all the research and how it was conducted and why certain decisions were made in the research (Rodgers &amp; Cowles, 1993).</w:t>
      </w:r>
    </w:p>
    <w:p w14:paraId="468D18B9" w14:textId="0E4C3C88" w:rsidR="00DA625E" w:rsidRPr="007260B0" w:rsidRDefault="00DA625E" w:rsidP="007260B0">
      <w:pPr>
        <w:spacing w:line="480" w:lineRule="auto"/>
        <w:rPr>
          <w:b/>
          <w:bCs/>
        </w:rPr>
      </w:pPr>
      <w:r w:rsidRPr="007260B0">
        <w:rPr>
          <w:b/>
          <w:bCs/>
        </w:rPr>
        <w:t>How will this research investigation contribute to the field of counseling?</w:t>
      </w:r>
    </w:p>
    <w:p w14:paraId="2DFA3CF6" w14:textId="77777777" w:rsidR="00DA625E" w:rsidRDefault="00DA625E" w:rsidP="00DA625E">
      <w:pPr>
        <w:spacing w:line="480" w:lineRule="auto"/>
        <w:ind w:firstLine="720"/>
      </w:pPr>
      <w:r>
        <w:t>It will contribute to the field of counseling by finding out if mindfulness can help students make it through a stressful class or program in school. This could be used by counselors so they can help the students or people that they are trying to help on an everyday basis.</w:t>
      </w:r>
    </w:p>
    <w:p w14:paraId="76FF91D9" w14:textId="03B607A0" w:rsidR="00DA625E" w:rsidRPr="007260B0" w:rsidRDefault="00DA625E" w:rsidP="007260B0">
      <w:pPr>
        <w:spacing w:line="480" w:lineRule="auto"/>
        <w:rPr>
          <w:b/>
          <w:bCs/>
        </w:rPr>
      </w:pPr>
      <w:r w:rsidRPr="007260B0">
        <w:rPr>
          <w:b/>
          <w:bCs/>
        </w:rPr>
        <w:t>Integration</w:t>
      </w:r>
    </w:p>
    <w:p w14:paraId="07421E13" w14:textId="77777777" w:rsidR="00DA625E" w:rsidRDefault="00DA625E" w:rsidP="00DA625E">
      <w:pPr>
        <w:spacing w:line="480" w:lineRule="auto"/>
        <w:ind w:firstLine="720"/>
      </w:pPr>
      <w:r>
        <w:t xml:space="preserve">The biblical principle and scripture that relates to the idea of mindfulness is prayer and trust in God. The Bible verse Jeremiah 29:11 says, “For I know the plans I have for you. Declares the Lord. Plans to prosper you and not to harm you. Plans to give you hope and a future.” In the original study that this research proposal is based on, “Mind-Body Medicine and the Art of Self-Care: Teaching Mindfulness to Counseling Students Through Yoga, Meditation, and Qigong,” it is researching the idea that using mindfulness can help students make it through a stressful counseling program. In the same way, prayer and </w:t>
      </w:r>
      <w:r>
        <w:lastRenderedPageBreak/>
        <w:t>having faith in God can ease a person’s mind because they will know that God has a plan for their life.</w:t>
      </w:r>
    </w:p>
    <w:p w14:paraId="0E886678" w14:textId="77777777" w:rsidR="00DA625E" w:rsidRDefault="00DA625E" w:rsidP="00DA625E">
      <w:pPr>
        <w:spacing w:line="480" w:lineRule="auto"/>
        <w:ind w:firstLine="720"/>
      </w:pPr>
    </w:p>
    <w:p w14:paraId="6606D521" w14:textId="77777777" w:rsidR="007260B0" w:rsidRDefault="007260B0" w:rsidP="00DA625E">
      <w:pPr>
        <w:spacing w:line="480" w:lineRule="auto"/>
      </w:pPr>
    </w:p>
    <w:p w14:paraId="2AA7E18C" w14:textId="77777777" w:rsidR="007260B0" w:rsidRDefault="007260B0" w:rsidP="00DA625E">
      <w:pPr>
        <w:spacing w:line="480" w:lineRule="auto"/>
      </w:pPr>
    </w:p>
    <w:p w14:paraId="450DC8CB" w14:textId="77777777" w:rsidR="007260B0" w:rsidRDefault="007260B0" w:rsidP="00DA625E">
      <w:pPr>
        <w:spacing w:line="480" w:lineRule="auto"/>
      </w:pPr>
    </w:p>
    <w:p w14:paraId="012375B9" w14:textId="77777777" w:rsidR="007260B0" w:rsidRDefault="007260B0" w:rsidP="00DA625E">
      <w:pPr>
        <w:spacing w:line="480" w:lineRule="auto"/>
      </w:pPr>
    </w:p>
    <w:p w14:paraId="5494F593" w14:textId="77777777" w:rsidR="007260B0" w:rsidRDefault="007260B0" w:rsidP="00DA625E">
      <w:pPr>
        <w:spacing w:line="480" w:lineRule="auto"/>
      </w:pPr>
    </w:p>
    <w:p w14:paraId="54E8690F" w14:textId="77777777" w:rsidR="007260B0" w:rsidRDefault="007260B0" w:rsidP="00DA625E">
      <w:pPr>
        <w:spacing w:line="480" w:lineRule="auto"/>
      </w:pPr>
    </w:p>
    <w:p w14:paraId="47294D72" w14:textId="77777777" w:rsidR="007260B0" w:rsidRDefault="007260B0" w:rsidP="00DA625E">
      <w:pPr>
        <w:spacing w:line="480" w:lineRule="auto"/>
      </w:pPr>
    </w:p>
    <w:p w14:paraId="398B36B2" w14:textId="77777777" w:rsidR="007260B0" w:rsidRDefault="007260B0" w:rsidP="00DA625E">
      <w:pPr>
        <w:spacing w:line="480" w:lineRule="auto"/>
      </w:pPr>
    </w:p>
    <w:p w14:paraId="15127FF8" w14:textId="77777777" w:rsidR="007260B0" w:rsidRDefault="007260B0" w:rsidP="00DA625E">
      <w:pPr>
        <w:spacing w:line="480" w:lineRule="auto"/>
      </w:pPr>
    </w:p>
    <w:p w14:paraId="5A36919A" w14:textId="77777777" w:rsidR="007260B0" w:rsidRDefault="007260B0" w:rsidP="00DA625E">
      <w:pPr>
        <w:spacing w:line="480" w:lineRule="auto"/>
      </w:pPr>
    </w:p>
    <w:p w14:paraId="1C19995E" w14:textId="77777777" w:rsidR="007260B0" w:rsidRDefault="007260B0" w:rsidP="00DA625E">
      <w:pPr>
        <w:spacing w:line="480" w:lineRule="auto"/>
      </w:pPr>
    </w:p>
    <w:p w14:paraId="0A2E7887" w14:textId="77777777" w:rsidR="007260B0" w:rsidRDefault="007260B0" w:rsidP="00DA625E">
      <w:pPr>
        <w:spacing w:line="480" w:lineRule="auto"/>
      </w:pPr>
    </w:p>
    <w:p w14:paraId="2C0CCA2F" w14:textId="77777777" w:rsidR="007260B0" w:rsidRDefault="007260B0" w:rsidP="00DA625E">
      <w:pPr>
        <w:spacing w:line="480" w:lineRule="auto"/>
      </w:pPr>
    </w:p>
    <w:p w14:paraId="1F0477FF" w14:textId="77777777" w:rsidR="007260B0" w:rsidRDefault="007260B0" w:rsidP="00DA625E">
      <w:pPr>
        <w:spacing w:line="480" w:lineRule="auto"/>
      </w:pPr>
    </w:p>
    <w:p w14:paraId="7E5D4787" w14:textId="77777777" w:rsidR="007260B0" w:rsidRDefault="007260B0" w:rsidP="00DA625E">
      <w:pPr>
        <w:spacing w:line="480" w:lineRule="auto"/>
      </w:pPr>
    </w:p>
    <w:p w14:paraId="4BB63DB5" w14:textId="6233526C" w:rsidR="007260B0" w:rsidRPr="007260B0" w:rsidRDefault="00DA625E" w:rsidP="007260B0">
      <w:pPr>
        <w:spacing w:line="480" w:lineRule="auto"/>
        <w:rPr>
          <w:b/>
          <w:bCs/>
        </w:rPr>
      </w:pPr>
      <w:r w:rsidRPr="007260B0">
        <w:rPr>
          <w:b/>
          <w:bCs/>
        </w:rPr>
        <w:lastRenderedPageBreak/>
        <w:t>References</w:t>
      </w:r>
    </w:p>
    <w:p w14:paraId="213BB0C8" w14:textId="77777777" w:rsidR="007260B0" w:rsidRDefault="007260B0" w:rsidP="007260B0">
      <w:pPr>
        <w:spacing w:line="480" w:lineRule="auto"/>
      </w:pPr>
      <w:r>
        <w:t xml:space="preserve">Hofmann, S. G., Sawyer, A. T., Witt, A. A., &amp; Oh, D. (2010). The effect of mindfulness-based </w:t>
      </w:r>
    </w:p>
    <w:p w14:paraId="69B4FC42" w14:textId="2124F0EE" w:rsidR="007260B0" w:rsidRDefault="007260B0" w:rsidP="007260B0">
      <w:pPr>
        <w:spacing w:line="480" w:lineRule="auto"/>
        <w:ind w:left="360"/>
      </w:pPr>
      <w:r>
        <w:t>therapy on anxiety and depression: A meta-analytic review. *Journal of Consulting and Clinical Psychology, 78*(2), 169–183. https://doi.org/10.1037/a0018555</w:t>
      </w:r>
    </w:p>
    <w:p w14:paraId="5F3E5115" w14:textId="77777777" w:rsidR="007260B0" w:rsidRDefault="007260B0" w:rsidP="007260B0">
      <w:pPr>
        <w:spacing w:line="480" w:lineRule="auto"/>
      </w:pPr>
    </w:p>
    <w:p w14:paraId="49578578" w14:textId="77777777" w:rsidR="007260B0" w:rsidRDefault="007260B0" w:rsidP="007260B0">
      <w:pPr>
        <w:spacing w:line="480" w:lineRule="auto"/>
      </w:pPr>
      <w:r>
        <w:t>Rodgers, B. L., &amp; Cowles, K. V. (1993). The qualitative research audit trail: A complex</w:t>
      </w:r>
    </w:p>
    <w:p w14:paraId="74B97C0D" w14:textId="3DA82F93" w:rsidR="007260B0" w:rsidRDefault="007260B0" w:rsidP="007260B0">
      <w:pPr>
        <w:spacing w:line="480" w:lineRule="auto"/>
        <w:ind w:left="360" w:firstLine="50"/>
      </w:pPr>
      <w:r>
        <w:t>collection of documentation. *Research in Nursing &amp; Health, 16*(3), 219-226. https://doi.org/10.1002/nur.4770160309</w:t>
      </w:r>
    </w:p>
    <w:p w14:paraId="0AD8EE5F" w14:textId="77777777" w:rsidR="007260B0" w:rsidRDefault="007260B0" w:rsidP="007260B0">
      <w:pPr>
        <w:spacing w:line="480" w:lineRule="auto"/>
      </w:pPr>
    </w:p>
    <w:p w14:paraId="489A23B0" w14:textId="77777777" w:rsidR="007260B0" w:rsidRDefault="007260B0" w:rsidP="007260B0">
      <w:pPr>
        <w:spacing w:line="480" w:lineRule="auto"/>
      </w:pPr>
      <w:r>
        <w:t>Schure, M. B., Christopher, J., &amp; Christopher, S. (2008). Mind-body medicine and the art of</w:t>
      </w:r>
    </w:p>
    <w:p w14:paraId="3F3D5880" w14:textId="5C57EC94" w:rsidR="007260B0" w:rsidRDefault="007260B0" w:rsidP="007260B0">
      <w:pPr>
        <w:spacing w:line="480" w:lineRule="auto"/>
        <w:ind w:left="360" w:firstLine="50"/>
      </w:pPr>
      <w:r>
        <w:t>self-care: Teaching mindfulness to counseling students through yoga, meditation, and qigong. *Journal of Counseling and Development, 86*(1), 47-56. https://doi.org/10.1002/j.1556-6678.2008.tb00625.x</w:t>
      </w:r>
    </w:p>
    <w:p w14:paraId="2F7903DD" w14:textId="77777777" w:rsidR="007260B0" w:rsidRDefault="007260B0" w:rsidP="007260B0">
      <w:pPr>
        <w:spacing w:line="480" w:lineRule="auto"/>
      </w:pPr>
    </w:p>
    <w:p w14:paraId="2BB55A3F" w14:textId="77777777" w:rsidR="007260B0" w:rsidRDefault="007260B0" w:rsidP="007260B0">
      <w:pPr>
        <w:spacing w:line="480" w:lineRule="auto"/>
      </w:pPr>
      <w:proofErr w:type="spellStart"/>
      <w:r>
        <w:t>Sileyew</w:t>
      </w:r>
      <w:proofErr w:type="spellEnd"/>
      <w:r>
        <w:t>, K. J. (2019). Research design and methodology. In E. Abu-</w:t>
      </w:r>
      <w:proofErr w:type="spellStart"/>
      <w:r>
        <w:t>Taieh</w:t>
      </w:r>
      <w:proofErr w:type="spellEnd"/>
      <w:r>
        <w:t xml:space="preserve">, A. E. </w:t>
      </w:r>
      <w:proofErr w:type="spellStart"/>
      <w:r>
        <w:t>Mouatasim</w:t>
      </w:r>
      <w:proofErr w:type="spellEnd"/>
      <w:r>
        <w:t>, &amp;</w:t>
      </w:r>
    </w:p>
    <w:p w14:paraId="5095F533" w14:textId="6753DC21" w:rsidR="007260B0" w:rsidRDefault="007260B0" w:rsidP="007260B0">
      <w:pPr>
        <w:spacing w:line="480" w:lineRule="auto"/>
        <w:ind w:left="360" w:firstLine="50"/>
      </w:pPr>
      <w:r>
        <w:t xml:space="preserve">I. H. A. Hadid (Eds.), *Cyberspace*. </w:t>
      </w:r>
      <w:proofErr w:type="spellStart"/>
      <w:r>
        <w:t>IntechOpen</w:t>
      </w:r>
      <w:proofErr w:type="spellEnd"/>
      <w:r>
        <w:t>. https://doi.org/10.5772/intechopen.85731</w:t>
      </w:r>
    </w:p>
    <w:p w14:paraId="23EC7D0C" w14:textId="77777777" w:rsidR="007260B0" w:rsidRDefault="007260B0" w:rsidP="007260B0">
      <w:pPr>
        <w:spacing w:line="480" w:lineRule="auto"/>
      </w:pPr>
    </w:p>
    <w:p w14:paraId="477B5E79" w14:textId="77777777" w:rsidR="007260B0" w:rsidRDefault="007260B0" w:rsidP="007260B0">
      <w:pPr>
        <w:spacing w:line="480" w:lineRule="auto"/>
        <w:ind w:left="360"/>
      </w:pPr>
      <w:proofErr w:type="spellStart"/>
      <w:r>
        <w:t>Umonailo</w:t>
      </w:r>
      <w:proofErr w:type="spellEnd"/>
      <w:r>
        <w:t>, M. (2019, August 22). Overview phenomenological research.</w:t>
      </w:r>
    </w:p>
    <w:p w14:paraId="7E61809D" w14:textId="1730D580" w:rsidR="00DA625E" w:rsidRDefault="007260B0" w:rsidP="007260B0">
      <w:pPr>
        <w:spacing w:line="480" w:lineRule="auto"/>
        <w:ind w:left="360" w:firstLine="360"/>
      </w:pPr>
      <w:r>
        <w:lastRenderedPageBreak/>
        <w:t xml:space="preserve"> https://doi.org/10.31226/osf.io/ntzfm</w:t>
      </w:r>
    </w:p>
    <w:sectPr w:rsidR="00DA625E">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A8B5A3" w14:textId="77777777" w:rsidR="007260B0" w:rsidRDefault="007260B0" w:rsidP="007260B0">
      <w:pPr>
        <w:spacing w:after="0" w:line="240" w:lineRule="auto"/>
      </w:pPr>
      <w:r>
        <w:separator/>
      </w:r>
    </w:p>
  </w:endnote>
  <w:endnote w:type="continuationSeparator" w:id="0">
    <w:p w14:paraId="6A9282E0" w14:textId="77777777" w:rsidR="007260B0" w:rsidRDefault="007260B0" w:rsidP="007260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927A7C" w14:textId="77777777" w:rsidR="007260B0" w:rsidRDefault="007260B0" w:rsidP="007260B0">
      <w:pPr>
        <w:spacing w:after="0" w:line="240" w:lineRule="auto"/>
      </w:pPr>
      <w:r>
        <w:separator/>
      </w:r>
    </w:p>
  </w:footnote>
  <w:footnote w:type="continuationSeparator" w:id="0">
    <w:p w14:paraId="058CD183" w14:textId="77777777" w:rsidR="007260B0" w:rsidRDefault="007260B0" w:rsidP="007260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7214D" w14:textId="06E607AA" w:rsidR="007260B0" w:rsidRDefault="007260B0">
    <w:pPr>
      <w:pStyle w:val="Header"/>
    </w:pPr>
    <w:r>
      <w:t>BENCHARK RESEARCH PROPOSAL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961FD5"/>
    <w:multiLevelType w:val="hybridMultilevel"/>
    <w:tmpl w:val="3ECA30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FE066A3"/>
    <w:multiLevelType w:val="hybridMultilevel"/>
    <w:tmpl w:val="7B6C6A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19159796">
    <w:abstractNumId w:val="1"/>
  </w:num>
  <w:num w:numId="2" w16cid:durableId="18657060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3713"/>
    <w:rsid w:val="007260B0"/>
    <w:rsid w:val="00744248"/>
    <w:rsid w:val="007A4FDC"/>
    <w:rsid w:val="007D3713"/>
    <w:rsid w:val="00DA625E"/>
    <w:rsid w:val="00F022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3DDBA0"/>
  <w15:chartTrackingRefBased/>
  <w15:docId w15:val="{201994FF-1602-41AB-81F3-B01D1653C9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D371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D371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D371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D371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D371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D371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D371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D371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D371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371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D371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D371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D371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D371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D371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D371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D371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D3713"/>
    <w:rPr>
      <w:rFonts w:eastAsiaTheme="majorEastAsia" w:cstheme="majorBidi"/>
      <w:color w:val="272727" w:themeColor="text1" w:themeTint="D8"/>
    </w:rPr>
  </w:style>
  <w:style w:type="paragraph" w:styleId="Title">
    <w:name w:val="Title"/>
    <w:basedOn w:val="Normal"/>
    <w:next w:val="Normal"/>
    <w:link w:val="TitleChar"/>
    <w:uiPriority w:val="10"/>
    <w:qFormat/>
    <w:rsid w:val="007D371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D371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D371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D371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D3713"/>
    <w:pPr>
      <w:spacing w:before="160"/>
      <w:jc w:val="center"/>
    </w:pPr>
    <w:rPr>
      <w:i/>
      <w:iCs/>
      <w:color w:val="404040" w:themeColor="text1" w:themeTint="BF"/>
    </w:rPr>
  </w:style>
  <w:style w:type="character" w:customStyle="1" w:styleId="QuoteChar">
    <w:name w:val="Quote Char"/>
    <w:basedOn w:val="DefaultParagraphFont"/>
    <w:link w:val="Quote"/>
    <w:uiPriority w:val="29"/>
    <w:rsid w:val="007D3713"/>
    <w:rPr>
      <w:i/>
      <w:iCs/>
      <w:color w:val="404040" w:themeColor="text1" w:themeTint="BF"/>
    </w:rPr>
  </w:style>
  <w:style w:type="paragraph" w:styleId="ListParagraph">
    <w:name w:val="List Paragraph"/>
    <w:basedOn w:val="Normal"/>
    <w:uiPriority w:val="34"/>
    <w:qFormat/>
    <w:rsid w:val="007D3713"/>
    <w:pPr>
      <w:ind w:left="720"/>
      <w:contextualSpacing/>
    </w:pPr>
  </w:style>
  <w:style w:type="character" w:styleId="IntenseEmphasis">
    <w:name w:val="Intense Emphasis"/>
    <w:basedOn w:val="DefaultParagraphFont"/>
    <w:uiPriority w:val="21"/>
    <w:qFormat/>
    <w:rsid w:val="007D3713"/>
    <w:rPr>
      <w:i/>
      <w:iCs/>
      <w:color w:val="0F4761" w:themeColor="accent1" w:themeShade="BF"/>
    </w:rPr>
  </w:style>
  <w:style w:type="paragraph" w:styleId="IntenseQuote">
    <w:name w:val="Intense Quote"/>
    <w:basedOn w:val="Normal"/>
    <w:next w:val="Normal"/>
    <w:link w:val="IntenseQuoteChar"/>
    <w:uiPriority w:val="30"/>
    <w:qFormat/>
    <w:rsid w:val="007D371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D3713"/>
    <w:rPr>
      <w:i/>
      <w:iCs/>
      <w:color w:val="0F4761" w:themeColor="accent1" w:themeShade="BF"/>
    </w:rPr>
  </w:style>
  <w:style w:type="character" w:styleId="IntenseReference">
    <w:name w:val="Intense Reference"/>
    <w:basedOn w:val="DefaultParagraphFont"/>
    <w:uiPriority w:val="32"/>
    <w:qFormat/>
    <w:rsid w:val="007D3713"/>
    <w:rPr>
      <w:b/>
      <w:bCs/>
      <w:smallCaps/>
      <w:color w:val="0F4761" w:themeColor="accent1" w:themeShade="BF"/>
      <w:spacing w:val="5"/>
    </w:rPr>
  </w:style>
  <w:style w:type="character" w:styleId="Hyperlink">
    <w:name w:val="Hyperlink"/>
    <w:basedOn w:val="DefaultParagraphFont"/>
    <w:uiPriority w:val="99"/>
    <w:unhideWhenUsed/>
    <w:rsid w:val="007D3713"/>
    <w:rPr>
      <w:color w:val="467886" w:themeColor="hyperlink"/>
      <w:u w:val="single"/>
    </w:rPr>
  </w:style>
  <w:style w:type="character" w:styleId="UnresolvedMention">
    <w:name w:val="Unresolved Mention"/>
    <w:basedOn w:val="DefaultParagraphFont"/>
    <w:uiPriority w:val="99"/>
    <w:semiHidden/>
    <w:unhideWhenUsed/>
    <w:rsid w:val="007D3713"/>
    <w:rPr>
      <w:color w:val="605E5C"/>
      <w:shd w:val="clear" w:color="auto" w:fill="E1DFDD"/>
    </w:rPr>
  </w:style>
  <w:style w:type="paragraph" w:styleId="Header">
    <w:name w:val="header"/>
    <w:basedOn w:val="Normal"/>
    <w:link w:val="HeaderChar"/>
    <w:uiPriority w:val="99"/>
    <w:unhideWhenUsed/>
    <w:rsid w:val="007260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60B0"/>
  </w:style>
  <w:style w:type="paragraph" w:styleId="Footer">
    <w:name w:val="footer"/>
    <w:basedOn w:val="Normal"/>
    <w:link w:val="FooterChar"/>
    <w:uiPriority w:val="99"/>
    <w:unhideWhenUsed/>
    <w:rsid w:val="007260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60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amay26@liberty.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28</TotalTime>
  <Pages>9</Pages>
  <Words>1167</Words>
  <Characters>6654</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 Alden J</dc:creator>
  <cp:keywords/>
  <dc:description/>
  <cp:lastModifiedBy>May, Alden J</cp:lastModifiedBy>
  <cp:revision>1</cp:revision>
  <dcterms:created xsi:type="dcterms:W3CDTF">2025-03-02T21:49:00Z</dcterms:created>
  <dcterms:modified xsi:type="dcterms:W3CDTF">2025-03-02T22:17:00Z</dcterms:modified>
</cp:coreProperties>
</file>