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6DB7" w14:textId="77777777" w:rsidR="001042A6" w:rsidRDefault="00000000">
      <w:pPr>
        <w:pStyle w:val="BodyText"/>
        <w:spacing w:before="78"/>
        <w:jc w:val="center"/>
      </w:pPr>
      <w:r>
        <w:rPr>
          <w:smallCaps/>
        </w:rPr>
        <w:t>Benchmark</w:t>
      </w:r>
      <w:r>
        <w:rPr>
          <w:smallCaps/>
          <w:spacing w:val="23"/>
        </w:rPr>
        <w:t xml:space="preserve"> </w:t>
      </w:r>
      <w:r>
        <w:rPr>
          <w:smallCaps/>
        </w:rPr>
        <w:t>Counseling</w:t>
      </w:r>
      <w:r>
        <w:rPr>
          <w:smallCaps/>
          <w:spacing w:val="25"/>
        </w:rPr>
        <w:t xml:space="preserve"> </w:t>
      </w:r>
      <w:r>
        <w:rPr>
          <w:smallCaps/>
        </w:rPr>
        <w:t>Skills</w:t>
      </w:r>
      <w:r>
        <w:rPr>
          <w:smallCaps/>
          <w:spacing w:val="19"/>
        </w:rPr>
        <w:t xml:space="preserve"> </w:t>
      </w:r>
      <w:r>
        <w:rPr>
          <w:smallCaps/>
          <w:spacing w:val="-2"/>
        </w:rPr>
        <w:t>Template</w:t>
      </w:r>
    </w:p>
    <w:p w14:paraId="6424FDF7" w14:textId="77777777" w:rsidR="001042A6" w:rsidRDefault="001042A6">
      <w:pPr>
        <w:spacing w:before="9"/>
        <w:rPr>
          <w:b/>
          <w:sz w:val="18"/>
        </w:rPr>
      </w:pPr>
    </w:p>
    <w:tbl>
      <w:tblPr>
        <w:tblW w:w="0" w:type="auto"/>
        <w:tblInd w:w="11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897"/>
        <w:gridCol w:w="1823"/>
        <w:gridCol w:w="2204"/>
        <w:gridCol w:w="2213"/>
        <w:gridCol w:w="2213"/>
      </w:tblGrid>
      <w:tr w:rsidR="001042A6" w14:paraId="713916D4" w14:textId="77777777">
        <w:trPr>
          <w:trHeight w:val="749"/>
        </w:trPr>
        <w:tc>
          <w:tcPr>
            <w:tcW w:w="897" w:type="dxa"/>
          </w:tcPr>
          <w:p w14:paraId="7A2FC990" w14:textId="77777777" w:rsidR="001042A6" w:rsidRDefault="001042A6">
            <w:pPr>
              <w:pStyle w:val="TableParagraph"/>
              <w:spacing w:before="0"/>
              <w:ind w:left="0"/>
              <w:rPr>
                <w:sz w:val="20"/>
              </w:rPr>
            </w:pPr>
          </w:p>
        </w:tc>
        <w:tc>
          <w:tcPr>
            <w:tcW w:w="1823" w:type="dxa"/>
          </w:tcPr>
          <w:p w14:paraId="16549B8A" w14:textId="77777777" w:rsidR="001042A6" w:rsidRDefault="00000000">
            <w:pPr>
              <w:pStyle w:val="TableParagraph"/>
              <w:spacing w:before="94" w:line="261" w:lineRule="auto"/>
              <w:ind w:right="804"/>
              <w:rPr>
                <w:sz w:val="24"/>
              </w:rPr>
            </w:pPr>
            <w:r>
              <w:rPr>
                <w:spacing w:val="-2"/>
                <w:sz w:val="24"/>
              </w:rPr>
              <w:t>Client’s Response</w:t>
            </w:r>
          </w:p>
        </w:tc>
        <w:tc>
          <w:tcPr>
            <w:tcW w:w="2204" w:type="dxa"/>
          </w:tcPr>
          <w:p w14:paraId="46DFCB48" w14:textId="77777777" w:rsidR="001042A6" w:rsidRDefault="00000000">
            <w:pPr>
              <w:pStyle w:val="TableParagraph"/>
              <w:spacing w:before="94" w:line="261" w:lineRule="auto"/>
              <w:ind w:right="140"/>
              <w:rPr>
                <w:sz w:val="24"/>
              </w:rPr>
            </w:pPr>
            <w:r>
              <w:rPr>
                <w:spacing w:val="-2"/>
                <w:sz w:val="24"/>
              </w:rPr>
              <w:t>Counselor’s Response</w:t>
            </w:r>
          </w:p>
        </w:tc>
        <w:tc>
          <w:tcPr>
            <w:tcW w:w="2213" w:type="dxa"/>
          </w:tcPr>
          <w:p w14:paraId="1286744F" w14:textId="77777777" w:rsidR="001042A6" w:rsidRDefault="00000000">
            <w:pPr>
              <w:pStyle w:val="TableParagraph"/>
              <w:spacing w:before="94"/>
              <w:rPr>
                <w:sz w:val="24"/>
              </w:rPr>
            </w:pPr>
            <w:r>
              <w:rPr>
                <w:sz w:val="24"/>
              </w:rPr>
              <w:t>Better</w:t>
            </w:r>
            <w:r>
              <w:rPr>
                <w:spacing w:val="-2"/>
                <w:sz w:val="24"/>
              </w:rPr>
              <w:t xml:space="preserve"> Response</w:t>
            </w:r>
          </w:p>
        </w:tc>
        <w:tc>
          <w:tcPr>
            <w:tcW w:w="2213" w:type="dxa"/>
          </w:tcPr>
          <w:p w14:paraId="4B28A46F" w14:textId="77777777" w:rsidR="001042A6" w:rsidRDefault="00000000">
            <w:pPr>
              <w:pStyle w:val="TableParagraph"/>
              <w:spacing w:before="94"/>
              <w:rPr>
                <w:sz w:val="24"/>
              </w:rPr>
            </w:pPr>
            <w:r>
              <w:rPr>
                <w:spacing w:val="-2"/>
                <w:sz w:val="24"/>
              </w:rPr>
              <w:t>Rationale</w:t>
            </w:r>
          </w:p>
        </w:tc>
      </w:tr>
      <w:tr w:rsidR="001042A6" w14:paraId="34A25676" w14:textId="77777777">
        <w:trPr>
          <w:trHeight w:val="3671"/>
        </w:trPr>
        <w:tc>
          <w:tcPr>
            <w:tcW w:w="897" w:type="dxa"/>
          </w:tcPr>
          <w:p w14:paraId="362DC16C" w14:textId="77777777" w:rsidR="001042A6" w:rsidRDefault="00000000">
            <w:pPr>
              <w:pStyle w:val="TableParagraph"/>
              <w:spacing w:before="94"/>
              <w:ind w:left="10"/>
              <w:jc w:val="center"/>
              <w:rPr>
                <w:sz w:val="24"/>
              </w:rPr>
            </w:pPr>
            <w:r>
              <w:rPr>
                <w:spacing w:val="-10"/>
                <w:sz w:val="24"/>
              </w:rPr>
              <w:t>1</w:t>
            </w:r>
          </w:p>
          <w:p w14:paraId="14621033" w14:textId="77777777" w:rsidR="001042A6" w:rsidRDefault="00000000">
            <w:pPr>
              <w:pStyle w:val="TableParagraph"/>
              <w:spacing w:before="144" w:line="261" w:lineRule="auto"/>
              <w:ind w:left="108" w:right="96" w:hanging="1"/>
              <w:jc w:val="center"/>
              <w:rPr>
                <w:sz w:val="24"/>
              </w:rPr>
            </w:pPr>
            <w:r>
              <w:rPr>
                <w:spacing w:val="-4"/>
                <w:sz w:val="24"/>
              </w:rPr>
              <w:t xml:space="preserve">Time </w:t>
            </w:r>
            <w:r>
              <w:rPr>
                <w:spacing w:val="-2"/>
                <w:sz w:val="24"/>
              </w:rPr>
              <w:t xml:space="preserve">Stamp: </w:t>
            </w:r>
            <w:r>
              <w:rPr>
                <w:spacing w:val="-4"/>
                <w:sz w:val="24"/>
              </w:rPr>
              <w:t>2:42</w:t>
            </w:r>
          </w:p>
        </w:tc>
        <w:tc>
          <w:tcPr>
            <w:tcW w:w="1823" w:type="dxa"/>
          </w:tcPr>
          <w:p w14:paraId="11141E57" w14:textId="77777777" w:rsidR="001042A6" w:rsidRDefault="00000000">
            <w:pPr>
              <w:pStyle w:val="TableParagraph"/>
              <w:spacing w:line="230" w:lineRule="auto"/>
              <w:ind w:right="115"/>
              <w:rPr>
                <w:sz w:val="20"/>
              </w:rPr>
            </w:pPr>
            <w:r>
              <w:rPr>
                <w:sz w:val="20"/>
              </w:rPr>
              <w:t>And</w:t>
            </w:r>
            <w:r>
              <w:rPr>
                <w:spacing w:val="-5"/>
                <w:sz w:val="20"/>
              </w:rPr>
              <w:t xml:space="preserve"> </w:t>
            </w:r>
            <w:r>
              <w:rPr>
                <w:sz w:val="20"/>
              </w:rPr>
              <w:t>because</w:t>
            </w:r>
            <w:r>
              <w:rPr>
                <w:spacing w:val="-5"/>
                <w:sz w:val="20"/>
              </w:rPr>
              <w:t xml:space="preserve"> </w:t>
            </w:r>
            <w:r>
              <w:rPr>
                <w:sz w:val="20"/>
              </w:rPr>
              <w:t>I</w:t>
            </w:r>
            <w:r>
              <w:rPr>
                <w:spacing w:val="-5"/>
                <w:sz w:val="20"/>
              </w:rPr>
              <w:t xml:space="preserve"> </w:t>
            </w:r>
            <w:r>
              <w:rPr>
                <w:sz w:val="20"/>
              </w:rPr>
              <w:t>don't want to depend on other people and depend on myself, that's</w:t>
            </w:r>
            <w:r>
              <w:rPr>
                <w:spacing w:val="-13"/>
                <w:sz w:val="20"/>
              </w:rPr>
              <w:t xml:space="preserve"> </w:t>
            </w:r>
            <w:r>
              <w:rPr>
                <w:sz w:val="20"/>
              </w:rPr>
              <w:t>where</w:t>
            </w:r>
            <w:r>
              <w:rPr>
                <w:spacing w:val="-12"/>
                <w:sz w:val="20"/>
              </w:rPr>
              <w:t xml:space="preserve"> </w:t>
            </w:r>
            <w:r>
              <w:rPr>
                <w:sz w:val="20"/>
              </w:rPr>
              <w:t>I'm</w:t>
            </w:r>
            <w:r>
              <w:rPr>
                <w:spacing w:val="-13"/>
                <w:sz w:val="20"/>
              </w:rPr>
              <w:t xml:space="preserve"> </w:t>
            </w:r>
            <w:r>
              <w:rPr>
                <w:sz w:val="20"/>
              </w:rPr>
              <w:t xml:space="preserve">like finding trying to find my </w:t>
            </w:r>
            <w:proofErr w:type="gramStart"/>
            <w:r>
              <w:rPr>
                <w:sz w:val="20"/>
              </w:rPr>
              <w:t xml:space="preserve">true </w:t>
            </w:r>
            <w:r>
              <w:rPr>
                <w:spacing w:val="-2"/>
                <w:sz w:val="20"/>
              </w:rPr>
              <w:t>identity</w:t>
            </w:r>
            <w:proofErr w:type="gramEnd"/>
            <w:r>
              <w:rPr>
                <w:spacing w:val="-2"/>
                <w:sz w:val="20"/>
              </w:rPr>
              <w:t>.</w:t>
            </w:r>
          </w:p>
        </w:tc>
        <w:tc>
          <w:tcPr>
            <w:tcW w:w="2204" w:type="dxa"/>
          </w:tcPr>
          <w:p w14:paraId="4BDCB0B8" w14:textId="77777777" w:rsidR="001042A6" w:rsidRDefault="00000000">
            <w:pPr>
              <w:pStyle w:val="TableParagraph"/>
              <w:spacing w:line="230" w:lineRule="auto"/>
              <w:ind w:right="140"/>
              <w:rPr>
                <w:sz w:val="20"/>
              </w:rPr>
            </w:pPr>
            <w:r>
              <w:rPr>
                <w:sz w:val="20"/>
              </w:rPr>
              <w:t>And then umm, you grow</w:t>
            </w:r>
            <w:r>
              <w:rPr>
                <w:spacing w:val="-8"/>
                <w:sz w:val="20"/>
              </w:rPr>
              <w:t xml:space="preserve"> </w:t>
            </w:r>
            <w:r>
              <w:rPr>
                <w:sz w:val="20"/>
              </w:rPr>
              <w:t>to</w:t>
            </w:r>
            <w:r>
              <w:rPr>
                <w:spacing w:val="-8"/>
                <w:sz w:val="20"/>
              </w:rPr>
              <w:t xml:space="preserve"> </w:t>
            </w:r>
            <w:r>
              <w:rPr>
                <w:sz w:val="20"/>
              </w:rPr>
              <w:t>trust</w:t>
            </w:r>
            <w:r>
              <w:rPr>
                <w:spacing w:val="-8"/>
                <w:sz w:val="20"/>
              </w:rPr>
              <w:t xml:space="preserve"> </w:t>
            </w:r>
            <w:r>
              <w:rPr>
                <w:sz w:val="20"/>
              </w:rPr>
              <w:t>them</w:t>
            </w:r>
            <w:r>
              <w:rPr>
                <w:spacing w:val="-8"/>
                <w:sz w:val="20"/>
              </w:rPr>
              <w:t xml:space="preserve"> </w:t>
            </w:r>
            <w:r>
              <w:rPr>
                <w:sz w:val="20"/>
              </w:rPr>
              <w:t>a</w:t>
            </w:r>
            <w:r>
              <w:rPr>
                <w:spacing w:val="-8"/>
                <w:sz w:val="20"/>
              </w:rPr>
              <w:t xml:space="preserve"> </w:t>
            </w:r>
            <w:r>
              <w:rPr>
                <w:sz w:val="20"/>
              </w:rPr>
              <w:t>lot and then they may let you down.</w:t>
            </w:r>
          </w:p>
          <w:p w14:paraId="6C7456C3" w14:textId="77777777" w:rsidR="001042A6" w:rsidRDefault="00000000">
            <w:pPr>
              <w:pStyle w:val="TableParagraph"/>
              <w:spacing w:before="217" w:line="230" w:lineRule="auto"/>
              <w:ind w:right="140"/>
              <w:rPr>
                <w:sz w:val="20"/>
              </w:rPr>
            </w:pPr>
            <w:r>
              <w:rPr>
                <w:sz w:val="20"/>
              </w:rPr>
              <w:t>And then, since you were trusting them so much, you might not have been focusing on, like, growing and who you are and maybe just relying</w:t>
            </w:r>
            <w:r>
              <w:rPr>
                <w:spacing w:val="-10"/>
                <w:sz w:val="20"/>
              </w:rPr>
              <w:t xml:space="preserve"> </w:t>
            </w:r>
            <w:r>
              <w:rPr>
                <w:sz w:val="20"/>
              </w:rPr>
              <w:t>on</w:t>
            </w:r>
            <w:r>
              <w:rPr>
                <w:spacing w:val="-10"/>
                <w:sz w:val="20"/>
              </w:rPr>
              <w:t xml:space="preserve"> </w:t>
            </w:r>
            <w:r>
              <w:rPr>
                <w:sz w:val="20"/>
              </w:rPr>
              <w:t>them</w:t>
            </w:r>
            <w:r>
              <w:rPr>
                <w:spacing w:val="-10"/>
                <w:sz w:val="20"/>
              </w:rPr>
              <w:t xml:space="preserve"> </w:t>
            </w:r>
            <w:r>
              <w:rPr>
                <w:sz w:val="20"/>
              </w:rPr>
              <w:t>to</w:t>
            </w:r>
            <w:r>
              <w:rPr>
                <w:spacing w:val="-10"/>
                <w:sz w:val="20"/>
              </w:rPr>
              <w:t xml:space="preserve"> </w:t>
            </w:r>
            <w:r>
              <w:rPr>
                <w:sz w:val="20"/>
              </w:rPr>
              <w:t>make decisions for you.</w:t>
            </w:r>
          </w:p>
          <w:p w14:paraId="46316176" w14:textId="77777777" w:rsidR="001042A6" w:rsidRDefault="00000000">
            <w:pPr>
              <w:pStyle w:val="TableParagraph"/>
              <w:spacing w:before="213" w:line="230" w:lineRule="auto"/>
              <w:ind w:right="140"/>
              <w:rPr>
                <w:sz w:val="20"/>
              </w:rPr>
            </w:pPr>
            <w:r>
              <w:rPr>
                <w:sz w:val="20"/>
              </w:rPr>
              <w:t>Is</w:t>
            </w:r>
            <w:r>
              <w:rPr>
                <w:spacing w:val="-13"/>
                <w:sz w:val="20"/>
              </w:rPr>
              <w:t xml:space="preserve"> </w:t>
            </w:r>
            <w:r>
              <w:rPr>
                <w:sz w:val="20"/>
              </w:rPr>
              <w:t>that</w:t>
            </w:r>
            <w:r>
              <w:rPr>
                <w:spacing w:val="-12"/>
                <w:sz w:val="20"/>
              </w:rPr>
              <w:t xml:space="preserve"> </w:t>
            </w:r>
            <w:r>
              <w:rPr>
                <w:sz w:val="20"/>
              </w:rPr>
              <w:t>something</w:t>
            </w:r>
            <w:r>
              <w:rPr>
                <w:spacing w:val="-13"/>
                <w:sz w:val="20"/>
              </w:rPr>
              <w:t xml:space="preserve"> </w:t>
            </w:r>
            <w:r>
              <w:rPr>
                <w:sz w:val="20"/>
              </w:rPr>
              <w:t xml:space="preserve">you've </w:t>
            </w:r>
            <w:r>
              <w:rPr>
                <w:spacing w:val="-2"/>
                <w:sz w:val="20"/>
              </w:rPr>
              <w:t>noticed?</w:t>
            </w:r>
          </w:p>
        </w:tc>
        <w:tc>
          <w:tcPr>
            <w:tcW w:w="2213" w:type="dxa"/>
          </w:tcPr>
          <w:p w14:paraId="6F74D7FC" w14:textId="77777777" w:rsidR="001042A6" w:rsidRDefault="00000000">
            <w:pPr>
              <w:pStyle w:val="TableParagraph"/>
              <w:spacing w:line="230" w:lineRule="auto"/>
              <w:rPr>
                <w:sz w:val="20"/>
              </w:rPr>
            </w:pPr>
            <w:proofErr w:type="spellStart"/>
            <w:proofErr w:type="gramStart"/>
            <w:r>
              <w:rPr>
                <w:sz w:val="20"/>
              </w:rPr>
              <w:t>Yo</w:t>
            </w:r>
            <w:r>
              <w:rPr>
                <w:color w:val="000000"/>
                <w:sz w:val="20"/>
                <w:shd w:val="clear" w:color="auto" w:fill="FEF9E5"/>
              </w:rPr>
              <w:t>ur</w:t>
            </w:r>
            <w:proofErr w:type="spellEnd"/>
            <w:proofErr w:type="gramEnd"/>
            <w:r>
              <w:rPr>
                <w:color w:val="000000"/>
                <w:sz w:val="20"/>
                <w:shd w:val="clear" w:color="auto" w:fill="FEF9E5"/>
              </w:rPr>
              <w:t xml:space="preserve"> having a hard time</w:t>
            </w:r>
            <w:r>
              <w:rPr>
                <w:color w:val="000000"/>
                <w:sz w:val="20"/>
              </w:rPr>
              <w:t xml:space="preserve"> </w:t>
            </w:r>
            <w:r>
              <w:rPr>
                <w:color w:val="000000"/>
                <w:sz w:val="20"/>
                <w:shd w:val="clear" w:color="auto" w:fill="FEF9E5"/>
              </w:rPr>
              <w:t>depending</w:t>
            </w:r>
            <w:r>
              <w:rPr>
                <w:color w:val="000000"/>
                <w:spacing w:val="-13"/>
                <w:sz w:val="20"/>
                <w:shd w:val="clear" w:color="auto" w:fill="FEF9E5"/>
              </w:rPr>
              <w:t xml:space="preserve"> </w:t>
            </w:r>
            <w:r>
              <w:rPr>
                <w:color w:val="000000"/>
                <w:sz w:val="20"/>
                <w:shd w:val="clear" w:color="auto" w:fill="FEF9E5"/>
              </w:rPr>
              <w:t>on</w:t>
            </w:r>
            <w:r>
              <w:rPr>
                <w:color w:val="000000"/>
                <w:spacing w:val="-12"/>
                <w:sz w:val="20"/>
                <w:shd w:val="clear" w:color="auto" w:fill="FEF9E5"/>
              </w:rPr>
              <w:t xml:space="preserve"> </w:t>
            </w:r>
            <w:r>
              <w:rPr>
                <w:color w:val="000000"/>
                <w:sz w:val="20"/>
                <w:shd w:val="clear" w:color="auto" w:fill="FEF9E5"/>
              </w:rPr>
              <w:t>people</w:t>
            </w:r>
            <w:r>
              <w:rPr>
                <w:color w:val="000000"/>
                <w:spacing w:val="-13"/>
                <w:sz w:val="20"/>
                <w:shd w:val="clear" w:color="auto" w:fill="FEF9E5"/>
              </w:rPr>
              <w:t xml:space="preserve"> </w:t>
            </w:r>
            <w:r>
              <w:rPr>
                <w:color w:val="000000"/>
                <w:sz w:val="20"/>
                <w:shd w:val="clear" w:color="auto" w:fill="FEF9E5"/>
              </w:rPr>
              <w:t>and</w:t>
            </w:r>
            <w:r>
              <w:rPr>
                <w:color w:val="000000"/>
                <w:sz w:val="20"/>
              </w:rPr>
              <w:t xml:space="preserve"> </w:t>
            </w:r>
            <w:r>
              <w:rPr>
                <w:color w:val="000000"/>
                <w:sz w:val="20"/>
                <w:shd w:val="clear" w:color="auto" w:fill="FEF9E5"/>
              </w:rPr>
              <w:t>your finding it hard to</w:t>
            </w:r>
            <w:r>
              <w:rPr>
                <w:color w:val="000000"/>
                <w:sz w:val="20"/>
              </w:rPr>
              <w:t xml:space="preserve"> </w:t>
            </w:r>
            <w:r>
              <w:rPr>
                <w:color w:val="000000"/>
                <w:sz w:val="20"/>
                <w:shd w:val="clear" w:color="auto" w:fill="FEF9E5"/>
              </w:rPr>
              <w:t>depend on you</w:t>
            </w:r>
            <w:r>
              <w:rPr>
                <w:color w:val="000000"/>
                <w:sz w:val="20"/>
              </w:rPr>
              <w:t>rself.</w:t>
            </w:r>
          </w:p>
        </w:tc>
        <w:tc>
          <w:tcPr>
            <w:tcW w:w="2213" w:type="dxa"/>
          </w:tcPr>
          <w:p w14:paraId="708EE2DE" w14:textId="77777777" w:rsidR="001042A6" w:rsidRDefault="00000000">
            <w:pPr>
              <w:pStyle w:val="TableParagraph"/>
              <w:spacing w:line="230" w:lineRule="auto"/>
              <w:ind w:right="138"/>
              <w:rPr>
                <w:sz w:val="20"/>
              </w:rPr>
            </w:pPr>
            <w:r>
              <w:rPr>
                <w:sz w:val="20"/>
              </w:rPr>
              <w:t>My</w:t>
            </w:r>
            <w:r>
              <w:rPr>
                <w:spacing w:val="-2"/>
                <w:sz w:val="20"/>
              </w:rPr>
              <w:t xml:space="preserve"> </w:t>
            </w:r>
            <w:r>
              <w:rPr>
                <w:sz w:val="20"/>
              </w:rPr>
              <w:t>original</w:t>
            </w:r>
            <w:r>
              <w:rPr>
                <w:spacing w:val="-2"/>
                <w:sz w:val="20"/>
              </w:rPr>
              <w:t xml:space="preserve"> </w:t>
            </w:r>
            <w:r>
              <w:rPr>
                <w:sz w:val="20"/>
              </w:rPr>
              <w:t>response</w:t>
            </w:r>
            <w:r>
              <w:rPr>
                <w:spacing w:val="-2"/>
                <w:sz w:val="20"/>
              </w:rPr>
              <w:t xml:space="preserve"> </w:t>
            </w:r>
            <w:r>
              <w:rPr>
                <w:sz w:val="20"/>
              </w:rPr>
              <w:t xml:space="preserve">is </w:t>
            </w:r>
            <w:proofErr w:type="gramStart"/>
            <w:r>
              <w:rPr>
                <w:sz w:val="20"/>
              </w:rPr>
              <w:t>to</w:t>
            </w:r>
            <w:proofErr w:type="gramEnd"/>
            <w:r>
              <w:rPr>
                <w:sz w:val="20"/>
              </w:rPr>
              <w:t xml:space="preserve"> </w:t>
            </w:r>
            <w:r>
              <w:rPr>
                <w:color w:val="000000"/>
                <w:sz w:val="20"/>
                <w:shd w:val="clear" w:color="auto" w:fill="FEF9E5"/>
              </w:rPr>
              <w:t xml:space="preserve">wordy </w:t>
            </w:r>
            <w:r>
              <w:rPr>
                <w:color w:val="000000"/>
                <w:sz w:val="20"/>
              </w:rPr>
              <w:t xml:space="preserve">and I should </w:t>
            </w:r>
            <w:r>
              <w:rPr>
                <w:color w:val="000000"/>
                <w:sz w:val="20"/>
                <w:shd w:val="clear" w:color="auto" w:fill="FEF9E5"/>
              </w:rPr>
              <w:t>not</w:t>
            </w:r>
            <w:r>
              <w:rPr>
                <w:color w:val="000000"/>
                <w:spacing w:val="-8"/>
                <w:sz w:val="20"/>
                <w:shd w:val="clear" w:color="auto" w:fill="FEF9E5"/>
              </w:rPr>
              <w:t xml:space="preserve"> </w:t>
            </w:r>
            <w:r>
              <w:rPr>
                <w:color w:val="000000"/>
                <w:sz w:val="20"/>
                <w:shd w:val="clear" w:color="auto" w:fill="FEF9E5"/>
              </w:rPr>
              <w:t>have</w:t>
            </w:r>
            <w:r>
              <w:rPr>
                <w:color w:val="000000"/>
                <w:spacing w:val="-8"/>
                <w:sz w:val="20"/>
                <w:shd w:val="clear" w:color="auto" w:fill="FEF9E5"/>
              </w:rPr>
              <w:t xml:space="preserve"> </w:t>
            </w:r>
            <w:r>
              <w:rPr>
                <w:color w:val="000000"/>
                <w:sz w:val="20"/>
                <w:shd w:val="clear" w:color="auto" w:fill="FEF9E5"/>
              </w:rPr>
              <w:t>ended</w:t>
            </w:r>
            <w:r>
              <w:rPr>
                <w:color w:val="000000"/>
                <w:spacing w:val="-8"/>
                <w:sz w:val="20"/>
                <w:shd w:val="clear" w:color="auto" w:fill="FEF9E5"/>
              </w:rPr>
              <w:t xml:space="preserve"> </w:t>
            </w:r>
            <w:r>
              <w:rPr>
                <w:color w:val="000000"/>
                <w:sz w:val="20"/>
                <w:shd w:val="clear" w:color="auto" w:fill="FEF9E5"/>
              </w:rPr>
              <w:t>it</w:t>
            </w:r>
            <w:r>
              <w:rPr>
                <w:color w:val="000000"/>
                <w:spacing w:val="-8"/>
                <w:sz w:val="20"/>
                <w:shd w:val="clear" w:color="auto" w:fill="FEF9E5"/>
              </w:rPr>
              <w:t xml:space="preserve"> </w:t>
            </w:r>
            <w:r>
              <w:rPr>
                <w:color w:val="000000"/>
                <w:sz w:val="20"/>
                <w:shd w:val="clear" w:color="auto" w:fill="FEF9E5"/>
              </w:rPr>
              <w:t>with</w:t>
            </w:r>
            <w:r>
              <w:rPr>
                <w:color w:val="000000"/>
                <w:spacing w:val="-8"/>
                <w:sz w:val="20"/>
                <w:shd w:val="clear" w:color="auto" w:fill="FEF9E5"/>
              </w:rPr>
              <w:t xml:space="preserve"> </w:t>
            </w:r>
            <w:r>
              <w:rPr>
                <w:color w:val="000000"/>
                <w:sz w:val="20"/>
                <w:shd w:val="clear" w:color="auto" w:fill="FEF9E5"/>
              </w:rPr>
              <w:t>a</w:t>
            </w:r>
            <w:r>
              <w:rPr>
                <w:color w:val="000000"/>
                <w:sz w:val="20"/>
              </w:rPr>
              <w:t xml:space="preserve"> </w:t>
            </w:r>
            <w:r>
              <w:rPr>
                <w:color w:val="000000"/>
                <w:spacing w:val="-2"/>
                <w:sz w:val="20"/>
                <w:shd w:val="clear" w:color="auto" w:fill="FEF9E5"/>
              </w:rPr>
              <w:t>que</w:t>
            </w:r>
            <w:r>
              <w:rPr>
                <w:color w:val="000000"/>
                <w:spacing w:val="-2"/>
                <w:sz w:val="20"/>
              </w:rPr>
              <w:t>stion.</w:t>
            </w:r>
          </w:p>
        </w:tc>
      </w:tr>
      <w:tr w:rsidR="001042A6" w14:paraId="57510A52" w14:textId="77777777">
        <w:trPr>
          <w:trHeight w:val="4409"/>
        </w:trPr>
        <w:tc>
          <w:tcPr>
            <w:tcW w:w="897" w:type="dxa"/>
          </w:tcPr>
          <w:p w14:paraId="52DBB16D" w14:textId="77777777" w:rsidR="001042A6" w:rsidRDefault="00000000">
            <w:pPr>
              <w:pStyle w:val="TableParagraph"/>
              <w:spacing w:before="94"/>
              <w:ind w:left="10"/>
              <w:jc w:val="center"/>
              <w:rPr>
                <w:sz w:val="24"/>
              </w:rPr>
            </w:pPr>
            <w:r>
              <w:rPr>
                <w:spacing w:val="-10"/>
                <w:sz w:val="24"/>
              </w:rPr>
              <w:t>2</w:t>
            </w:r>
          </w:p>
          <w:p w14:paraId="51328427" w14:textId="77777777" w:rsidR="001042A6" w:rsidRDefault="00000000">
            <w:pPr>
              <w:pStyle w:val="TableParagraph"/>
              <w:spacing w:before="144" w:line="261" w:lineRule="auto"/>
              <w:ind w:left="108" w:right="96" w:hanging="1"/>
              <w:jc w:val="center"/>
              <w:rPr>
                <w:sz w:val="24"/>
              </w:rPr>
            </w:pPr>
            <w:r>
              <w:rPr>
                <w:spacing w:val="-4"/>
                <w:sz w:val="24"/>
              </w:rPr>
              <w:t xml:space="preserve">Time </w:t>
            </w:r>
            <w:r>
              <w:rPr>
                <w:spacing w:val="-2"/>
                <w:sz w:val="24"/>
              </w:rPr>
              <w:t xml:space="preserve">Stamp: </w:t>
            </w:r>
            <w:r>
              <w:rPr>
                <w:spacing w:val="-4"/>
                <w:sz w:val="24"/>
              </w:rPr>
              <w:t>4:04</w:t>
            </w:r>
          </w:p>
        </w:tc>
        <w:tc>
          <w:tcPr>
            <w:tcW w:w="1823" w:type="dxa"/>
          </w:tcPr>
          <w:p w14:paraId="1A04B90B" w14:textId="77777777" w:rsidR="001042A6" w:rsidRDefault="001042A6">
            <w:pPr>
              <w:pStyle w:val="TableParagraph"/>
              <w:spacing w:before="179"/>
              <w:ind w:left="0"/>
              <w:rPr>
                <w:b/>
                <w:sz w:val="20"/>
              </w:rPr>
            </w:pPr>
          </w:p>
          <w:p w14:paraId="423B8B8D" w14:textId="77777777" w:rsidR="001042A6" w:rsidRDefault="00000000">
            <w:pPr>
              <w:pStyle w:val="TableParagraph"/>
              <w:spacing w:before="0" w:line="230" w:lineRule="auto"/>
              <w:ind w:right="103"/>
              <w:rPr>
                <w:sz w:val="20"/>
              </w:rPr>
            </w:pPr>
            <w:r>
              <w:rPr>
                <w:sz w:val="20"/>
              </w:rPr>
              <w:t>I worry that might happen in the</w:t>
            </w:r>
            <w:r>
              <w:rPr>
                <w:spacing w:val="40"/>
                <w:sz w:val="20"/>
              </w:rPr>
              <w:t xml:space="preserve"> </w:t>
            </w:r>
            <w:r>
              <w:rPr>
                <w:sz w:val="20"/>
              </w:rPr>
              <w:t>future, but sometimes I realize</w:t>
            </w:r>
            <w:r>
              <w:rPr>
                <w:spacing w:val="40"/>
                <w:sz w:val="20"/>
              </w:rPr>
              <w:t xml:space="preserve"> </w:t>
            </w:r>
            <w:r>
              <w:rPr>
                <w:sz w:val="20"/>
              </w:rPr>
              <w:t>I immersed myself in,</w:t>
            </w:r>
            <w:r>
              <w:rPr>
                <w:spacing w:val="-13"/>
                <w:sz w:val="20"/>
              </w:rPr>
              <w:t xml:space="preserve"> </w:t>
            </w:r>
            <w:r>
              <w:rPr>
                <w:sz w:val="20"/>
              </w:rPr>
              <w:t>like</w:t>
            </w:r>
            <w:r>
              <w:rPr>
                <w:spacing w:val="-12"/>
                <w:sz w:val="20"/>
              </w:rPr>
              <w:t xml:space="preserve"> </w:t>
            </w:r>
            <w:r>
              <w:rPr>
                <w:sz w:val="20"/>
              </w:rPr>
              <w:t>school,</w:t>
            </w:r>
            <w:r>
              <w:rPr>
                <w:spacing w:val="-13"/>
                <w:sz w:val="20"/>
              </w:rPr>
              <w:t xml:space="preserve"> </w:t>
            </w:r>
            <w:r>
              <w:rPr>
                <w:sz w:val="20"/>
              </w:rPr>
              <w:t>work or like just work in general to kind of like isolate myself.</w:t>
            </w:r>
          </w:p>
          <w:p w14:paraId="01656EAD" w14:textId="77777777" w:rsidR="001042A6" w:rsidRDefault="001042A6">
            <w:pPr>
              <w:pStyle w:val="TableParagraph"/>
              <w:spacing w:before="203"/>
              <w:ind w:left="0"/>
              <w:rPr>
                <w:b/>
                <w:sz w:val="20"/>
              </w:rPr>
            </w:pPr>
          </w:p>
          <w:p w14:paraId="2B539D25" w14:textId="77777777" w:rsidR="001042A6" w:rsidRDefault="00000000">
            <w:pPr>
              <w:pStyle w:val="TableParagraph"/>
              <w:spacing w:before="0" w:line="230" w:lineRule="auto"/>
              <w:ind w:right="115"/>
              <w:rPr>
                <w:sz w:val="20"/>
              </w:rPr>
            </w:pPr>
            <w:r>
              <w:rPr>
                <w:sz w:val="20"/>
              </w:rPr>
              <w:t>And</w:t>
            </w:r>
            <w:r>
              <w:rPr>
                <w:spacing w:val="-13"/>
                <w:sz w:val="20"/>
              </w:rPr>
              <w:t xml:space="preserve"> </w:t>
            </w:r>
            <w:r>
              <w:rPr>
                <w:sz w:val="20"/>
              </w:rPr>
              <w:t>I</w:t>
            </w:r>
            <w:r>
              <w:rPr>
                <w:spacing w:val="-12"/>
                <w:sz w:val="20"/>
              </w:rPr>
              <w:t xml:space="preserve"> </w:t>
            </w:r>
            <w:r>
              <w:rPr>
                <w:sz w:val="20"/>
              </w:rPr>
              <w:t>realized</w:t>
            </w:r>
            <w:r>
              <w:rPr>
                <w:spacing w:val="-13"/>
                <w:sz w:val="20"/>
              </w:rPr>
              <w:t xml:space="preserve"> </w:t>
            </w:r>
            <w:r>
              <w:rPr>
                <w:sz w:val="20"/>
              </w:rPr>
              <w:t xml:space="preserve">that's </w:t>
            </w:r>
            <w:proofErr w:type="gramStart"/>
            <w:r>
              <w:rPr>
                <w:sz w:val="20"/>
              </w:rPr>
              <w:t>definitely not</w:t>
            </w:r>
            <w:proofErr w:type="gramEnd"/>
            <w:r>
              <w:rPr>
                <w:sz w:val="20"/>
              </w:rPr>
              <w:t xml:space="preserve"> healthy.</w:t>
            </w:r>
            <w:r>
              <w:rPr>
                <w:spacing w:val="-7"/>
                <w:sz w:val="20"/>
              </w:rPr>
              <w:t xml:space="preserve"> </w:t>
            </w:r>
            <w:r>
              <w:rPr>
                <w:sz w:val="20"/>
              </w:rPr>
              <w:t>Yeah.</w:t>
            </w:r>
          </w:p>
        </w:tc>
        <w:tc>
          <w:tcPr>
            <w:tcW w:w="2204" w:type="dxa"/>
          </w:tcPr>
          <w:p w14:paraId="41C0540F" w14:textId="77777777" w:rsidR="001042A6" w:rsidRDefault="00000000">
            <w:pPr>
              <w:pStyle w:val="TableParagraph"/>
              <w:spacing w:line="230" w:lineRule="auto"/>
              <w:ind w:right="103"/>
              <w:rPr>
                <w:sz w:val="20"/>
              </w:rPr>
            </w:pPr>
            <w:r>
              <w:rPr>
                <w:sz w:val="20"/>
              </w:rPr>
              <w:t>So</w:t>
            </w:r>
            <w:r>
              <w:rPr>
                <w:spacing w:val="-9"/>
                <w:sz w:val="20"/>
              </w:rPr>
              <w:t xml:space="preserve"> </w:t>
            </w:r>
            <w:r>
              <w:rPr>
                <w:sz w:val="20"/>
              </w:rPr>
              <w:t>circling</w:t>
            </w:r>
            <w:r>
              <w:rPr>
                <w:spacing w:val="-9"/>
                <w:sz w:val="20"/>
              </w:rPr>
              <w:t xml:space="preserve"> </w:t>
            </w:r>
            <w:r>
              <w:rPr>
                <w:sz w:val="20"/>
              </w:rPr>
              <w:t>back</w:t>
            </w:r>
            <w:r>
              <w:rPr>
                <w:spacing w:val="-9"/>
                <w:sz w:val="20"/>
              </w:rPr>
              <w:t xml:space="preserve"> </w:t>
            </w:r>
            <w:r>
              <w:rPr>
                <w:sz w:val="20"/>
              </w:rPr>
              <w:t>that</w:t>
            </w:r>
            <w:r>
              <w:rPr>
                <w:spacing w:val="-9"/>
                <w:sz w:val="20"/>
              </w:rPr>
              <w:t xml:space="preserve"> </w:t>
            </w:r>
            <w:r>
              <w:rPr>
                <w:sz w:val="20"/>
              </w:rPr>
              <w:t>you said, your original thing that you said about you're you are working on defining your own identity,</w:t>
            </w:r>
            <w:r>
              <w:rPr>
                <w:spacing w:val="-13"/>
                <w:sz w:val="20"/>
              </w:rPr>
              <w:t xml:space="preserve"> </w:t>
            </w:r>
            <w:r>
              <w:rPr>
                <w:sz w:val="20"/>
              </w:rPr>
              <w:t>is</w:t>
            </w:r>
            <w:r>
              <w:rPr>
                <w:spacing w:val="-12"/>
                <w:sz w:val="20"/>
              </w:rPr>
              <w:t xml:space="preserve"> </w:t>
            </w:r>
            <w:r>
              <w:rPr>
                <w:sz w:val="20"/>
              </w:rPr>
              <w:t>that</w:t>
            </w:r>
            <w:r>
              <w:rPr>
                <w:spacing w:val="-13"/>
                <w:sz w:val="20"/>
              </w:rPr>
              <w:t xml:space="preserve"> </w:t>
            </w:r>
            <w:r>
              <w:rPr>
                <w:sz w:val="20"/>
              </w:rPr>
              <w:t>correct</w:t>
            </w:r>
            <w:r>
              <w:rPr>
                <w:spacing w:val="-12"/>
                <w:sz w:val="20"/>
              </w:rPr>
              <w:t xml:space="preserve"> </w:t>
            </w:r>
            <w:r>
              <w:rPr>
                <w:sz w:val="20"/>
              </w:rPr>
              <w:t>or are there things that you do or umm or that you try to do like hobbies or other things that kind of you believe define who you are and you aren't getting a chance to do those as much as you may like?</w:t>
            </w:r>
          </w:p>
        </w:tc>
        <w:tc>
          <w:tcPr>
            <w:tcW w:w="2213" w:type="dxa"/>
          </w:tcPr>
          <w:p w14:paraId="0A658A99" w14:textId="77777777" w:rsidR="001042A6" w:rsidRDefault="00000000">
            <w:pPr>
              <w:pStyle w:val="TableParagraph"/>
              <w:spacing w:line="230" w:lineRule="auto"/>
              <w:ind w:right="138"/>
              <w:rPr>
                <w:sz w:val="20"/>
              </w:rPr>
            </w:pPr>
            <w:r>
              <w:rPr>
                <w:sz w:val="20"/>
              </w:rPr>
              <w:t>Co</w:t>
            </w:r>
            <w:r>
              <w:rPr>
                <w:color w:val="000000"/>
                <w:sz w:val="20"/>
                <w:shd w:val="clear" w:color="auto" w:fill="FEF9E5"/>
              </w:rPr>
              <w:t>uld</w:t>
            </w:r>
            <w:r>
              <w:rPr>
                <w:color w:val="000000"/>
                <w:spacing w:val="-10"/>
                <w:sz w:val="20"/>
                <w:shd w:val="clear" w:color="auto" w:fill="FEF9E5"/>
              </w:rPr>
              <w:t xml:space="preserve"> </w:t>
            </w:r>
            <w:r>
              <w:rPr>
                <w:color w:val="000000"/>
                <w:sz w:val="20"/>
                <w:shd w:val="clear" w:color="auto" w:fill="FEF9E5"/>
              </w:rPr>
              <w:t>you</w:t>
            </w:r>
            <w:r>
              <w:rPr>
                <w:color w:val="000000"/>
                <w:spacing w:val="-10"/>
                <w:sz w:val="20"/>
                <w:shd w:val="clear" w:color="auto" w:fill="FEF9E5"/>
              </w:rPr>
              <w:t xml:space="preserve"> </w:t>
            </w:r>
            <w:r>
              <w:rPr>
                <w:color w:val="000000"/>
                <w:sz w:val="20"/>
                <w:shd w:val="clear" w:color="auto" w:fill="FEF9E5"/>
              </w:rPr>
              <w:t>give</w:t>
            </w:r>
            <w:r>
              <w:rPr>
                <w:color w:val="000000"/>
                <w:spacing w:val="-10"/>
                <w:sz w:val="20"/>
                <w:shd w:val="clear" w:color="auto" w:fill="FEF9E5"/>
              </w:rPr>
              <w:t xml:space="preserve"> </w:t>
            </w:r>
            <w:r>
              <w:rPr>
                <w:color w:val="000000"/>
                <w:sz w:val="20"/>
                <w:shd w:val="clear" w:color="auto" w:fill="FEF9E5"/>
              </w:rPr>
              <w:t>me</w:t>
            </w:r>
            <w:r>
              <w:rPr>
                <w:color w:val="000000"/>
                <w:spacing w:val="-10"/>
                <w:sz w:val="20"/>
                <w:shd w:val="clear" w:color="auto" w:fill="FEF9E5"/>
              </w:rPr>
              <w:t xml:space="preserve"> </w:t>
            </w:r>
            <w:r>
              <w:rPr>
                <w:color w:val="000000"/>
                <w:sz w:val="20"/>
                <w:shd w:val="clear" w:color="auto" w:fill="FEF9E5"/>
              </w:rPr>
              <w:t>an</w:t>
            </w:r>
            <w:r>
              <w:rPr>
                <w:color w:val="000000"/>
                <w:sz w:val="20"/>
              </w:rPr>
              <w:t xml:space="preserve"> </w:t>
            </w:r>
            <w:r>
              <w:rPr>
                <w:color w:val="000000"/>
                <w:sz w:val="20"/>
                <w:shd w:val="clear" w:color="auto" w:fill="FEF9E5"/>
              </w:rPr>
              <w:t>example of when you</w:t>
            </w:r>
            <w:r>
              <w:rPr>
                <w:color w:val="000000"/>
                <w:sz w:val="20"/>
              </w:rPr>
              <w:t xml:space="preserve"> </w:t>
            </w:r>
            <w:r>
              <w:rPr>
                <w:color w:val="000000"/>
                <w:sz w:val="20"/>
                <w:shd w:val="clear" w:color="auto" w:fill="FEF9E5"/>
              </w:rPr>
              <w:t>chose to immerse</w:t>
            </w:r>
            <w:r>
              <w:rPr>
                <w:color w:val="000000"/>
                <w:sz w:val="20"/>
              </w:rPr>
              <w:t xml:space="preserve"> </w:t>
            </w:r>
            <w:r>
              <w:rPr>
                <w:color w:val="000000"/>
                <w:sz w:val="20"/>
                <w:shd w:val="clear" w:color="auto" w:fill="FEF9E5"/>
              </w:rPr>
              <w:t>yourself in school or</w:t>
            </w:r>
            <w:r>
              <w:rPr>
                <w:color w:val="000000"/>
                <w:sz w:val="20"/>
              </w:rPr>
              <w:t xml:space="preserve"> </w:t>
            </w:r>
            <w:r>
              <w:rPr>
                <w:color w:val="000000"/>
                <w:spacing w:val="-2"/>
                <w:sz w:val="20"/>
                <w:shd w:val="clear" w:color="auto" w:fill="FEF9E5"/>
              </w:rPr>
              <w:t>wor</w:t>
            </w:r>
            <w:r>
              <w:rPr>
                <w:color w:val="000000"/>
                <w:spacing w:val="-2"/>
                <w:sz w:val="20"/>
              </w:rPr>
              <w:t>k?</w:t>
            </w:r>
          </w:p>
        </w:tc>
        <w:tc>
          <w:tcPr>
            <w:tcW w:w="2213" w:type="dxa"/>
          </w:tcPr>
          <w:p w14:paraId="7482C1C8" w14:textId="77777777" w:rsidR="001042A6" w:rsidRDefault="00000000">
            <w:pPr>
              <w:pStyle w:val="TableParagraph"/>
              <w:spacing w:line="230" w:lineRule="auto"/>
              <w:ind w:right="138"/>
              <w:rPr>
                <w:sz w:val="20"/>
              </w:rPr>
            </w:pPr>
            <w:r>
              <w:rPr>
                <w:sz w:val="20"/>
              </w:rPr>
              <w:t>I</w:t>
            </w:r>
            <w:r>
              <w:rPr>
                <w:spacing w:val="-10"/>
                <w:sz w:val="20"/>
              </w:rPr>
              <w:t xml:space="preserve"> </w:t>
            </w:r>
            <w:r>
              <w:rPr>
                <w:sz w:val="20"/>
              </w:rPr>
              <w:t>changed</w:t>
            </w:r>
            <w:r>
              <w:rPr>
                <w:spacing w:val="-10"/>
                <w:sz w:val="20"/>
              </w:rPr>
              <w:t xml:space="preserve"> </w:t>
            </w:r>
            <w:r>
              <w:rPr>
                <w:sz w:val="20"/>
              </w:rPr>
              <w:t>the</w:t>
            </w:r>
            <w:r>
              <w:rPr>
                <w:spacing w:val="-10"/>
                <w:sz w:val="20"/>
              </w:rPr>
              <w:t xml:space="preserve"> </w:t>
            </w:r>
            <w:r>
              <w:rPr>
                <w:sz w:val="20"/>
              </w:rPr>
              <w:t>subject</w:t>
            </w:r>
            <w:r>
              <w:rPr>
                <w:spacing w:val="-10"/>
                <w:sz w:val="20"/>
              </w:rPr>
              <w:t xml:space="preserve"> </w:t>
            </w:r>
            <w:r>
              <w:rPr>
                <w:sz w:val="20"/>
              </w:rPr>
              <w:t xml:space="preserve">to fast. </w:t>
            </w:r>
            <w:proofErr w:type="gramStart"/>
            <w:r>
              <w:rPr>
                <w:sz w:val="20"/>
              </w:rPr>
              <w:t>Instead</w:t>
            </w:r>
            <w:proofErr w:type="gramEnd"/>
            <w:r>
              <w:rPr>
                <w:sz w:val="20"/>
              </w:rPr>
              <w:t xml:space="preserve"> I think I should</w:t>
            </w:r>
            <w:r>
              <w:rPr>
                <w:spacing w:val="-8"/>
                <w:sz w:val="20"/>
              </w:rPr>
              <w:t xml:space="preserve"> </w:t>
            </w:r>
            <w:r>
              <w:rPr>
                <w:sz w:val="20"/>
              </w:rPr>
              <w:t>have</w:t>
            </w:r>
            <w:r>
              <w:rPr>
                <w:spacing w:val="-8"/>
                <w:sz w:val="20"/>
              </w:rPr>
              <w:t xml:space="preserve"> </w:t>
            </w:r>
            <w:r>
              <w:rPr>
                <w:sz w:val="20"/>
              </w:rPr>
              <w:t xml:space="preserve">challenged her to </w:t>
            </w:r>
            <w:r>
              <w:rPr>
                <w:color w:val="000000"/>
                <w:sz w:val="20"/>
                <w:shd w:val="clear" w:color="auto" w:fill="FEF9E5"/>
              </w:rPr>
              <w:t>expand</w:t>
            </w:r>
            <w:r>
              <w:rPr>
                <w:color w:val="000000"/>
                <w:sz w:val="20"/>
              </w:rPr>
              <w:t xml:space="preserve"> on the topic of distracting herself with school or </w:t>
            </w:r>
            <w:r>
              <w:rPr>
                <w:color w:val="000000"/>
                <w:spacing w:val="-2"/>
                <w:sz w:val="20"/>
              </w:rPr>
              <w:t>work.</w:t>
            </w:r>
          </w:p>
        </w:tc>
      </w:tr>
      <w:tr w:rsidR="001042A6" w14:paraId="6083C17D" w14:textId="77777777">
        <w:trPr>
          <w:trHeight w:val="2789"/>
        </w:trPr>
        <w:tc>
          <w:tcPr>
            <w:tcW w:w="897" w:type="dxa"/>
          </w:tcPr>
          <w:p w14:paraId="5B05BE95" w14:textId="77777777" w:rsidR="001042A6" w:rsidRDefault="00000000">
            <w:pPr>
              <w:pStyle w:val="TableParagraph"/>
              <w:spacing w:before="94"/>
              <w:ind w:left="10"/>
              <w:jc w:val="center"/>
              <w:rPr>
                <w:sz w:val="24"/>
              </w:rPr>
            </w:pPr>
            <w:r>
              <w:rPr>
                <w:spacing w:val="-10"/>
                <w:sz w:val="24"/>
              </w:rPr>
              <w:t>3</w:t>
            </w:r>
          </w:p>
          <w:p w14:paraId="066D4F52" w14:textId="77777777" w:rsidR="001042A6" w:rsidRDefault="00000000">
            <w:pPr>
              <w:pStyle w:val="TableParagraph"/>
              <w:spacing w:before="144" w:line="261" w:lineRule="auto"/>
              <w:ind w:left="108" w:right="96" w:hanging="1"/>
              <w:jc w:val="center"/>
              <w:rPr>
                <w:sz w:val="24"/>
              </w:rPr>
            </w:pPr>
            <w:r>
              <w:rPr>
                <w:spacing w:val="-4"/>
                <w:sz w:val="24"/>
              </w:rPr>
              <w:t xml:space="preserve">Time </w:t>
            </w:r>
            <w:r>
              <w:rPr>
                <w:spacing w:val="-2"/>
                <w:sz w:val="24"/>
              </w:rPr>
              <w:t xml:space="preserve">Stamp: </w:t>
            </w:r>
            <w:r>
              <w:rPr>
                <w:spacing w:val="-4"/>
                <w:sz w:val="24"/>
              </w:rPr>
              <w:t>5:39</w:t>
            </w:r>
          </w:p>
        </w:tc>
        <w:tc>
          <w:tcPr>
            <w:tcW w:w="1823" w:type="dxa"/>
          </w:tcPr>
          <w:p w14:paraId="2A88B390" w14:textId="77777777" w:rsidR="001042A6" w:rsidRDefault="001042A6">
            <w:pPr>
              <w:pStyle w:val="TableParagraph"/>
              <w:spacing w:before="44"/>
              <w:ind w:left="0"/>
              <w:rPr>
                <w:b/>
                <w:sz w:val="28"/>
              </w:rPr>
            </w:pPr>
          </w:p>
          <w:p w14:paraId="595D6CAF" w14:textId="77777777" w:rsidR="001042A6" w:rsidRDefault="00000000">
            <w:pPr>
              <w:pStyle w:val="TableParagraph"/>
              <w:spacing w:before="0"/>
              <w:ind w:right="90"/>
              <w:rPr>
                <w:sz w:val="28"/>
              </w:rPr>
            </w:pPr>
            <w:r>
              <w:rPr>
                <w:color w:val="323130"/>
                <w:sz w:val="28"/>
              </w:rPr>
              <w:t>I wanted to be liked</w:t>
            </w:r>
            <w:r>
              <w:rPr>
                <w:color w:val="323130"/>
                <w:spacing w:val="-18"/>
                <w:sz w:val="28"/>
              </w:rPr>
              <w:t xml:space="preserve"> </w:t>
            </w:r>
            <w:r>
              <w:rPr>
                <w:color w:val="323130"/>
                <w:sz w:val="28"/>
              </w:rPr>
              <w:t>so</w:t>
            </w:r>
            <w:r>
              <w:rPr>
                <w:color w:val="323130"/>
                <w:spacing w:val="-17"/>
                <w:sz w:val="28"/>
              </w:rPr>
              <w:t xml:space="preserve"> </w:t>
            </w:r>
            <w:r>
              <w:rPr>
                <w:color w:val="323130"/>
                <w:sz w:val="28"/>
              </w:rPr>
              <w:t xml:space="preserve">much, but that when I am liked, it </w:t>
            </w:r>
            <w:r>
              <w:rPr>
                <w:color w:val="323130"/>
                <w:spacing w:val="-4"/>
                <w:sz w:val="28"/>
              </w:rPr>
              <w:t xml:space="preserve">feels </w:t>
            </w:r>
            <w:r>
              <w:rPr>
                <w:color w:val="323130"/>
                <w:spacing w:val="-2"/>
                <w:sz w:val="28"/>
              </w:rPr>
              <w:t>overbearing.</w:t>
            </w:r>
          </w:p>
        </w:tc>
        <w:tc>
          <w:tcPr>
            <w:tcW w:w="2204" w:type="dxa"/>
          </w:tcPr>
          <w:p w14:paraId="701F5973" w14:textId="77777777" w:rsidR="001042A6" w:rsidRDefault="001042A6">
            <w:pPr>
              <w:pStyle w:val="TableParagraph"/>
              <w:spacing w:before="179"/>
              <w:ind w:left="0"/>
              <w:rPr>
                <w:b/>
                <w:sz w:val="20"/>
              </w:rPr>
            </w:pPr>
          </w:p>
          <w:p w14:paraId="7DB795D9" w14:textId="77777777" w:rsidR="001042A6" w:rsidRDefault="00000000">
            <w:pPr>
              <w:pStyle w:val="TableParagraph"/>
              <w:spacing w:before="0" w:line="230" w:lineRule="auto"/>
              <w:ind w:right="103"/>
              <w:rPr>
                <w:sz w:val="20"/>
              </w:rPr>
            </w:pPr>
            <w:r>
              <w:rPr>
                <w:sz w:val="20"/>
              </w:rPr>
              <w:t>So when you feel when you notice yourself feeling</w:t>
            </w:r>
            <w:r>
              <w:rPr>
                <w:spacing w:val="-10"/>
                <w:sz w:val="20"/>
              </w:rPr>
              <w:t xml:space="preserve"> </w:t>
            </w:r>
            <w:r>
              <w:rPr>
                <w:sz w:val="20"/>
              </w:rPr>
              <w:t>liked,</w:t>
            </w:r>
            <w:r>
              <w:rPr>
                <w:spacing w:val="-10"/>
                <w:sz w:val="20"/>
              </w:rPr>
              <w:t xml:space="preserve"> </w:t>
            </w:r>
            <w:r>
              <w:rPr>
                <w:sz w:val="20"/>
              </w:rPr>
              <w:t>do</w:t>
            </w:r>
            <w:r>
              <w:rPr>
                <w:spacing w:val="-10"/>
                <w:sz w:val="20"/>
              </w:rPr>
              <w:t xml:space="preserve"> </w:t>
            </w:r>
            <w:r>
              <w:rPr>
                <w:sz w:val="20"/>
              </w:rPr>
              <w:t>you</w:t>
            </w:r>
            <w:r>
              <w:rPr>
                <w:spacing w:val="-10"/>
                <w:sz w:val="20"/>
              </w:rPr>
              <w:t xml:space="preserve"> </w:t>
            </w:r>
            <w:r>
              <w:rPr>
                <w:sz w:val="20"/>
              </w:rPr>
              <w:t xml:space="preserve">feel </w:t>
            </w:r>
            <w:proofErr w:type="gramStart"/>
            <w:r>
              <w:rPr>
                <w:sz w:val="20"/>
              </w:rPr>
              <w:t>guilty ?</w:t>
            </w:r>
            <w:proofErr w:type="gramEnd"/>
          </w:p>
          <w:p w14:paraId="06FC9674" w14:textId="77777777" w:rsidR="001042A6" w:rsidRDefault="00000000">
            <w:pPr>
              <w:pStyle w:val="TableParagraph"/>
              <w:spacing w:before="217" w:line="230" w:lineRule="auto"/>
              <w:ind w:right="140"/>
              <w:rPr>
                <w:sz w:val="20"/>
              </w:rPr>
            </w:pPr>
            <w:r>
              <w:rPr>
                <w:sz w:val="20"/>
              </w:rPr>
              <w:t>Maybe</w:t>
            </w:r>
            <w:r>
              <w:rPr>
                <w:spacing w:val="-10"/>
                <w:sz w:val="20"/>
              </w:rPr>
              <w:t xml:space="preserve"> </w:t>
            </w:r>
            <w:r>
              <w:rPr>
                <w:sz w:val="20"/>
              </w:rPr>
              <w:t>are</w:t>
            </w:r>
            <w:r>
              <w:rPr>
                <w:spacing w:val="-10"/>
                <w:sz w:val="20"/>
              </w:rPr>
              <w:t xml:space="preserve"> </w:t>
            </w:r>
            <w:r>
              <w:rPr>
                <w:sz w:val="20"/>
              </w:rPr>
              <w:t>you</w:t>
            </w:r>
            <w:r>
              <w:rPr>
                <w:spacing w:val="-10"/>
                <w:sz w:val="20"/>
              </w:rPr>
              <w:t xml:space="preserve"> </w:t>
            </w:r>
            <w:r>
              <w:rPr>
                <w:sz w:val="20"/>
              </w:rPr>
              <w:t>like</w:t>
            </w:r>
            <w:r>
              <w:rPr>
                <w:spacing w:val="-10"/>
                <w:sz w:val="20"/>
              </w:rPr>
              <w:t xml:space="preserve"> </w:t>
            </w:r>
            <w:r>
              <w:rPr>
                <w:sz w:val="20"/>
              </w:rPr>
              <w:t xml:space="preserve">kind of </w:t>
            </w:r>
            <w:proofErr w:type="spellStart"/>
            <w:r>
              <w:rPr>
                <w:sz w:val="20"/>
              </w:rPr>
              <w:t>wanna</w:t>
            </w:r>
            <w:proofErr w:type="spellEnd"/>
            <w:r>
              <w:rPr>
                <w:sz w:val="20"/>
              </w:rPr>
              <w:t xml:space="preserve"> run away because you're letting that</w:t>
            </w:r>
            <w:r>
              <w:rPr>
                <w:spacing w:val="-7"/>
                <w:sz w:val="20"/>
              </w:rPr>
              <w:t xml:space="preserve"> </w:t>
            </w:r>
            <w:r>
              <w:rPr>
                <w:sz w:val="20"/>
              </w:rPr>
              <w:t>person</w:t>
            </w:r>
            <w:r>
              <w:rPr>
                <w:spacing w:val="-7"/>
                <w:sz w:val="20"/>
              </w:rPr>
              <w:t xml:space="preserve"> </w:t>
            </w:r>
            <w:r>
              <w:rPr>
                <w:sz w:val="20"/>
              </w:rPr>
              <w:t>get</w:t>
            </w:r>
            <w:r>
              <w:rPr>
                <w:spacing w:val="-7"/>
                <w:sz w:val="20"/>
              </w:rPr>
              <w:t xml:space="preserve"> </w:t>
            </w:r>
            <w:r>
              <w:rPr>
                <w:sz w:val="20"/>
              </w:rPr>
              <w:t>too</w:t>
            </w:r>
            <w:r>
              <w:rPr>
                <w:spacing w:val="-7"/>
                <w:sz w:val="20"/>
              </w:rPr>
              <w:t xml:space="preserve"> </w:t>
            </w:r>
            <w:r>
              <w:rPr>
                <w:sz w:val="20"/>
              </w:rPr>
              <w:t>close to you?</w:t>
            </w:r>
          </w:p>
        </w:tc>
        <w:tc>
          <w:tcPr>
            <w:tcW w:w="2213" w:type="dxa"/>
          </w:tcPr>
          <w:p w14:paraId="232493EB" w14:textId="77777777" w:rsidR="001042A6" w:rsidRDefault="00000000">
            <w:pPr>
              <w:pStyle w:val="TableParagraph"/>
              <w:spacing w:before="94" w:line="261" w:lineRule="auto"/>
              <w:rPr>
                <w:sz w:val="24"/>
              </w:rPr>
            </w:pPr>
            <w:r>
              <w:rPr>
                <w:sz w:val="24"/>
              </w:rPr>
              <w:t>W</w:t>
            </w:r>
            <w:r>
              <w:rPr>
                <w:color w:val="000000"/>
                <w:sz w:val="24"/>
                <w:shd w:val="clear" w:color="auto" w:fill="FEF9E5"/>
              </w:rPr>
              <w:t>hat makes it feel</w:t>
            </w:r>
            <w:r>
              <w:rPr>
                <w:color w:val="000000"/>
                <w:sz w:val="24"/>
              </w:rPr>
              <w:t xml:space="preserve"> </w:t>
            </w:r>
            <w:r>
              <w:rPr>
                <w:color w:val="000000"/>
                <w:sz w:val="24"/>
                <w:shd w:val="clear" w:color="auto" w:fill="FEF9E5"/>
              </w:rPr>
              <w:t>overbearing</w:t>
            </w:r>
            <w:r>
              <w:rPr>
                <w:color w:val="000000"/>
                <w:spacing w:val="-4"/>
                <w:sz w:val="24"/>
                <w:shd w:val="clear" w:color="auto" w:fill="FEF9E5"/>
              </w:rPr>
              <w:t xml:space="preserve"> </w:t>
            </w:r>
            <w:r>
              <w:rPr>
                <w:color w:val="000000"/>
                <w:sz w:val="24"/>
                <w:shd w:val="clear" w:color="auto" w:fill="FEF9E5"/>
              </w:rPr>
              <w:t>to</w:t>
            </w:r>
            <w:r>
              <w:rPr>
                <w:color w:val="000000"/>
                <w:spacing w:val="-1"/>
                <w:sz w:val="24"/>
                <w:shd w:val="clear" w:color="auto" w:fill="FEF9E5"/>
              </w:rPr>
              <w:t xml:space="preserve"> </w:t>
            </w:r>
            <w:r>
              <w:rPr>
                <w:color w:val="000000"/>
                <w:spacing w:val="-4"/>
                <w:sz w:val="24"/>
                <w:shd w:val="clear" w:color="auto" w:fill="FEF9E5"/>
              </w:rPr>
              <w:t>yo</w:t>
            </w:r>
            <w:r>
              <w:rPr>
                <w:color w:val="000000"/>
                <w:spacing w:val="-4"/>
                <w:sz w:val="24"/>
              </w:rPr>
              <w:t>u?</w:t>
            </w:r>
          </w:p>
        </w:tc>
        <w:tc>
          <w:tcPr>
            <w:tcW w:w="2213" w:type="dxa"/>
          </w:tcPr>
          <w:p w14:paraId="4D4B658D" w14:textId="77777777" w:rsidR="001042A6" w:rsidRDefault="00000000">
            <w:pPr>
              <w:pStyle w:val="TableParagraph"/>
              <w:spacing w:line="230" w:lineRule="auto"/>
              <w:ind w:right="27"/>
              <w:rPr>
                <w:sz w:val="20"/>
              </w:rPr>
            </w:pPr>
            <w:r>
              <w:rPr>
                <w:sz w:val="20"/>
              </w:rPr>
              <w:t xml:space="preserve">I should have let her </w:t>
            </w:r>
            <w:r>
              <w:rPr>
                <w:color w:val="000000"/>
                <w:sz w:val="20"/>
                <w:shd w:val="clear" w:color="auto" w:fill="FEF9E5"/>
              </w:rPr>
              <w:t>expand</w:t>
            </w:r>
            <w:r>
              <w:rPr>
                <w:color w:val="000000"/>
                <w:sz w:val="20"/>
              </w:rPr>
              <w:t xml:space="preserve"> on this thought. I think</w:t>
            </w:r>
            <w:r>
              <w:rPr>
                <w:color w:val="000000"/>
                <w:spacing w:val="-10"/>
                <w:sz w:val="20"/>
              </w:rPr>
              <w:t xml:space="preserve"> </w:t>
            </w:r>
            <w:r>
              <w:rPr>
                <w:color w:val="000000"/>
                <w:sz w:val="20"/>
              </w:rPr>
              <w:t>my</w:t>
            </w:r>
            <w:r>
              <w:rPr>
                <w:color w:val="000000"/>
                <w:spacing w:val="-10"/>
                <w:sz w:val="20"/>
              </w:rPr>
              <w:t xml:space="preserve"> </w:t>
            </w:r>
            <w:r>
              <w:rPr>
                <w:color w:val="000000"/>
                <w:sz w:val="20"/>
              </w:rPr>
              <w:t>response</w:t>
            </w:r>
            <w:r>
              <w:rPr>
                <w:color w:val="000000"/>
                <w:spacing w:val="-10"/>
                <w:sz w:val="20"/>
              </w:rPr>
              <w:t xml:space="preserve"> </w:t>
            </w:r>
            <w:r>
              <w:rPr>
                <w:color w:val="000000"/>
                <w:sz w:val="20"/>
              </w:rPr>
              <w:t>was</w:t>
            </w:r>
            <w:r>
              <w:rPr>
                <w:color w:val="000000"/>
                <w:spacing w:val="-10"/>
                <w:sz w:val="20"/>
              </w:rPr>
              <w:t xml:space="preserve"> </w:t>
            </w:r>
            <w:proofErr w:type="gramStart"/>
            <w:r>
              <w:rPr>
                <w:color w:val="000000"/>
                <w:sz w:val="20"/>
              </w:rPr>
              <w:t>to</w:t>
            </w:r>
            <w:proofErr w:type="gramEnd"/>
            <w:r>
              <w:rPr>
                <w:color w:val="000000"/>
                <w:sz w:val="20"/>
              </w:rPr>
              <w:t xml:space="preserve"> wordy and did not give her a chance to think about what she was actually saying.</w:t>
            </w:r>
          </w:p>
        </w:tc>
      </w:tr>
    </w:tbl>
    <w:p w14:paraId="39A2CE7F" w14:textId="77777777" w:rsidR="001042A6" w:rsidRDefault="001042A6">
      <w:pPr>
        <w:spacing w:line="230" w:lineRule="auto"/>
        <w:rPr>
          <w:sz w:val="20"/>
        </w:rPr>
        <w:sectPr w:rsidR="001042A6">
          <w:headerReference w:type="default" r:id="rId6"/>
          <w:type w:val="continuous"/>
          <w:pgSz w:w="12240" w:h="15840"/>
          <w:pgMar w:top="1340" w:right="1340" w:bottom="280" w:left="1340" w:header="710" w:footer="0" w:gutter="0"/>
          <w:pgNumType w:start="1"/>
          <w:cols w:space="720"/>
        </w:sectPr>
      </w:pPr>
    </w:p>
    <w:p w14:paraId="35D8C22B" w14:textId="77777777" w:rsidR="001042A6" w:rsidRDefault="001042A6">
      <w:pPr>
        <w:spacing w:before="11"/>
        <w:rPr>
          <w:b/>
          <w:sz w:val="7"/>
        </w:rPr>
      </w:pPr>
    </w:p>
    <w:tbl>
      <w:tblPr>
        <w:tblW w:w="0" w:type="auto"/>
        <w:tblInd w:w="11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897"/>
        <w:gridCol w:w="1823"/>
        <w:gridCol w:w="2204"/>
        <w:gridCol w:w="2213"/>
        <w:gridCol w:w="2213"/>
      </w:tblGrid>
      <w:tr w:rsidR="001042A6" w14:paraId="2F7E8BA2" w14:textId="77777777">
        <w:trPr>
          <w:trHeight w:val="4509"/>
        </w:trPr>
        <w:tc>
          <w:tcPr>
            <w:tcW w:w="897" w:type="dxa"/>
          </w:tcPr>
          <w:p w14:paraId="579DB1E7" w14:textId="77777777" w:rsidR="001042A6" w:rsidRDefault="00000000">
            <w:pPr>
              <w:pStyle w:val="TableParagraph"/>
              <w:spacing w:before="94"/>
              <w:ind w:left="10"/>
              <w:jc w:val="center"/>
              <w:rPr>
                <w:sz w:val="24"/>
              </w:rPr>
            </w:pPr>
            <w:r>
              <w:rPr>
                <w:spacing w:val="-10"/>
                <w:sz w:val="24"/>
              </w:rPr>
              <w:t>4</w:t>
            </w:r>
          </w:p>
          <w:p w14:paraId="57BED34B" w14:textId="77777777" w:rsidR="001042A6" w:rsidRDefault="00000000">
            <w:pPr>
              <w:pStyle w:val="TableParagraph"/>
              <w:spacing w:before="144" w:line="261" w:lineRule="auto"/>
              <w:ind w:left="108" w:right="96" w:hanging="1"/>
              <w:jc w:val="center"/>
              <w:rPr>
                <w:sz w:val="24"/>
              </w:rPr>
            </w:pPr>
            <w:r>
              <w:rPr>
                <w:spacing w:val="-4"/>
                <w:sz w:val="24"/>
              </w:rPr>
              <w:t xml:space="preserve">Time </w:t>
            </w:r>
            <w:r>
              <w:rPr>
                <w:spacing w:val="-2"/>
                <w:sz w:val="24"/>
              </w:rPr>
              <w:t xml:space="preserve">Stamp: </w:t>
            </w:r>
            <w:r>
              <w:rPr>
                <w:spacing w:val="-4"/>
                <w:sz w:val="24"/>
              </w:rPr>
              <w:t>6:38</w:t>
            </w:r>
          </w:p>
        </w:tc>
        <w:tc>
          <w:tcPr>
            <w:tcW w:w="1823" w:type="dxa"/>
          </w:tcPr>
          <w:p w14:paraId="4EBCBF0F" w14:textId="77777777" w:rsidR="001042A6" w:rsidRDefault="00000000">
            <w:pPr>
              <w:pStyle w:val="TableParagraph"/>
              <w:spacing w:line="230" w:lineRule="auto"/>
              <w:ind w:right="126"/>
              <w:rPr>
                <w:sz w:val="20"/>
              </w:rPr>
            </w:pPr>
            <w:r>
              <w:rPr>
                <w:sz w:val="20"/>
              </w:rPr>
              <w:t>If you heard that, how</w:t>
            </w:r>
            <w:r>
              <w:rPr>
                <w:spacing w:val="-13"/>
                <w:sz w:val="20"/>
              </w:rPr>
              <w:t xml:space="preserve"> </w:t>
            </w:r>
            <w:r>
              <w:rPr>
                <w:sz w:val="20"/>
              </w:rPr>
              <w:t>would</w:t>
            </w:r>
            <w:r>
              <w:rPr>
                <w:spacing w:val="-12"/>
                <w:sz w:val="20"/>
              </w:rPr>
              <w:t xml:space="preserve"> </w:t>
            </w:r>
            <w:r>
              <w:rPr>
                <w:sz w:val="20"/>
              </w:rPr>
              <w:t>you</w:t>
            </w:r>
            <w:r>
              <w:rPr>
                <w:spacing w:val="-13"/>
                <w:sz w:val="20"/>
              </w:rPr>
              <w:t xml:space="preserve"> </w:t>
            </w:r>
            <w:r>
              <w:rPr>
                <w:sz w:val="20"/>
              </w:rPr>
              <w:t xml:space="preserve">feel if I said, hey, I really </w:t>
            </w:r>
            <w:proofErr w:type="spellStart"/>
            <w:r>
              <w:rPr>
                <w:sz w:val="20"/>
              </w:rPr>
              <w:t>wanna</w:t>
            </w:r>
            <w:proofErr w:type="spellEnd"/>
            <w:r>
              <w:rPr>
                <w:sz w:val="20"/>
              </w:rPr>
              <w:t xml:space="preserve"> get a like to be close</w:t>
            </w:r>
          </w:p>
          <w:p w14:paraId="39FA81FC" w14:textId="77777777" w:rsidR="001042A6" w:rsidRDefault="00000000">
            <w:pPr>
              <w:pStyle w:val="TableParagraph"/>
              <w:spacing w:before="0" w:line="230" w:lineRule="auto"/>
              <w:ind w:right="93"/>
              <w:rPr>
                <w:sz w:val="20"/>
              </w:rPr>
            </w:pPr>
            <w:r>
              <w:rPr>
                <w:sz w:val="20"/>
              </w:rPr>
              <w:t>But I'm like so scared</w:t>
            </w:r>
            <w:r>
              <w:rPr>
                <w:spacing w:val="-10"/>
                <w:sz w:val="20"/>
              </w:rPr>
              <w:t xml:space="preserve"> </w:t>
            </w:r>
            <w:r>
              <w:rPr>
                <w:sz w:val="20"/>
              </w:rPr>
              <w:t>to</w:t>
            </w:r>
            <w:r>
              <w:rPr>
                <w:spacing w:val="-10"/>
                <w:sz w:val="20"/>
              </w:rPr>
              <w:t xml:space="preserve"> </w:t>
            </w:r>
            <w:r>
              <w:rPr>
                <w:sz w:val="20"/>
              </w:rPr>
              <w:t>be</w:t>
            </w:r>
            <w:r>
              <w:rPr>
                <w:spacing w:val="-10"/>
                <w:sz w:val="20"/>
              </w:rPr>
              <w:t xml:space="preserve"> </w:t>
            </w:r>
            <w:r>
              <w:rPr>
                <w:sz w:val="20"/>
              </w:rPr>
              <w:t>close</w:t>
            </w:r>
            <w:r>
              <w:rPr>
                <w:spacing w:val="-10"/>
                <w:sz w:val="20"/>
              </w:rPr>
              <w:t xml:space="preserve"> </w:t>
            </w:r>
            <w:r>
              <w:rPr>
                <w:sz w:val="20"/>
              </w:rPr>
              <w:t>to you because I'm afraid like you'll abandon me.</w:t>
            </w:r>
          </w:p>
          <w:p w14:paraId="5A596AB9" w14:textId="77777777" w:rsidR="001042A6" w:rsidRDefault="00000000">
            <w:pPr>
              <w:pStyle w:val="TableParagraph"/>
              <w:spacing w:before="0" w:line="230" w:lineRule="auto"/>
              <w:ind w:right="115"/>
              <w:rPr>
                <w:sz w:val="20"/>
              </w:rPr>
            </w:pPr>
            <w:r>
              <w:rPr>
                <w:sz w:val="20"/>
              </w:rPr>
              <w:t>That is like if coming</w:t>
            </w:r>
            <w:r>
              <w:rPr>
                <w:spacing w:val="-13"/>
                <w:sz w:val="20"/>
              </w:rPr>
              <w:t xml:space="preserve"> </w:t>
            </w:r>
            <w:r>
              <w:rPr>
                <w:sz w:val="20"/>
              </w:rPr>
              <w:t>from</w:t>
            </w:r>
            <w:r>
              <w:rPr>
                <w:spacing w:val="-12"/>
                <w:sz w:val="20"/>
              </w:rPr>
              <w:t xml:space="preserve"> </w:t>
            </w:r>
            <w:r>
              <w:rPr>
                <w:sz w:val="20"/>
              </w:rPr>
              <w:t xml:space="preserve">like </w:t>
            </w:r>
            <w:r>
              <w:rPr>
                <w:spacing w:val="-2"/>
                <w:sz w:val="20"/>
              </w:rPr>
              <w:t>somebody.</w:t>
            </w:r>
          </w:p>
          <w:p w14:paraId="336034AB" w14:textId="77777777" w:rsidR="001042A6" w:rsidRDefault="00000000">
            <w:pPr>
              <w:pStyle w:val="TableParagraph"/>
              <w:spacing w:before="0" w:line="230" w:lineRule="auto"/>
              <w:ind w:right="134"/>
              <w:rPr>
                <w:sz w:val="20"/>
              </w:rPr>
            </w:pPr>
            <w:r>
              <w:rPr>
                <w:sz w:val="20"/>
              </w:rPr>
              <w:t>If somebody's at that</w:t>
            </w:r>
            <w:r>
              <w:rPr>
                <w:spacing w:val="-8"/>
                <w:sz w:val="20"/>
              </w:rPr>
              <w:t xml:space="preserve"> </w:t>
            </w:r>
            <w:r>
              <w:rPr>
                <w:sz w:val="20"/>
              </w:rPr>
              <w:t>to</w:t>
            </w:r>
            <w:r>
              <w:rPr>
                <w:spacing w:val="-8"/>
                <w:sz w:val="20"/>
              </w:rPr>
              <w:t xml:space="preserve"> </w:t>
            </w:r>
            <w:r>
              <w:rPr>
                <w:sz w:val="20"/>
              </w:rPr>
              <w:t>me,</w:t>
            </w:r>
            <w:r>
              <w:rPr>
                <w:spacing w:val="-8"/>
                <w:sz w:val="20"/>
              </w:rPr>
              <w:t xml:space="preserve"> </w:t>
            </w:r>
            <w:r>
              <w:rPr>
                <w:sz w:val="20"/>
              </w:rPr>
              <w:t>I</w:t>
            </w:r>
            <w:r>
              <w:rPr>
                <w:spacing w:val="-8"/>
                <w:sz w:val="20"/>
              </w:rPr>
              <w:t xml:space="preserve"> </w:t>
            </w:r>
            <w:r>
              <w:rPr>
                <w:sz w:val="20"/>
              </w:rPr>
              <w:t>know</w:t>
            </w:r>
            <w:r>
              <w:rPr>
                <w:spacing w:val="-8"/>
                <w:sz w:val="20"/>
              </w:rPr>
              <w:t xml:space="preserve"> </w:t>
            </w:r>
            <w:r>
              <w:rPr>
                <w:sz w:val="20"/>
              </w:rPr>
              <w:t>I would feel like.</w:t>
            </w:r>
          </w:p>
        </w:tc>
        <w:tc>
          <w:tcPr>
            <w:tcW w:w="2204" w:type="dxa"/>
          </w:tcPr>
          <w:p w14:paraId="0CD14876" w14:textId="77777777" w:rsidR="001042A6" w:rsidRDefault="001042A6">
            <w:pPr>
              <w:pStyle w:val="TableParagraph"/>
              <w:spacing w:before="179"/>
              <w:ind w:left="0"/>
              <w:rPr>
                <w:b/>
                <w:sz w:val="20"/>
              </w:rPr>
            </w:pPr>
          </w:p>
          <w:p w14:paraId="53D57D28" w14:textId="77777777" w:rsidR="001042A6" w:rsidRDefault="00000000">
            <w:pPr>
              <w:pStyle w:val="TableParagraph"/>
              <w:spacing w:before="0" w:line="230" w:lineRule="auto"/>
              <w:ind w:right="140"/>
              <w:rPr>
                <w:sz w:val="20"/>
              </w:rPr>
            </w:pPr>
            <w:r>
              <w:rPr>
                <w:sz w:val="20"/>
              </w:rPr>
              <w:t>Uh, I guess you would just</w:t>
            </w:r>
            <w:r>
              <w:rPr>
                <w:spacing w:val="-4"/>
                <w:sz w:val="20"/>
              </w:rPr>
              <w:t xml:space="preserve"> </w:t>
            </w:r>
            <w:r>
              <w:rPr>
                <w:sz w:val="20"/>
              </w:rPr>
              <w:t>have</w:t>
            </w:r>
            <w:r>
              <w:rPr>
                <w:spacing w:val="-5"/>
                <w:sz w:val="20"/>
              </w:rPr>
              <w:t xml:space="preserve"> </w:t>
            </w:r>
            <w:r>
              <w:rPr>
                <w:sz w:val="20"/>
              </w:rPr>
              <w:t>to</w:t>
            </w:r>
            <w:r>
              <w:rPr>
                <w:spacing w:val="-4"/>
                <w:sz w:val="20"/>
              </w:rPr>
              <w:t xml:space="preserve"> </w:t>
            </w:r>
            <w:r>
              <w:rPr>
                <w:sz w:val="20"/>
              </w:rPr>
              <w:t>frame</w:t>
            </w:r>
            <w:r>
              <w:rPr>
                <w:spacing w:val="-5"/>
                <w:sz w:val="20"/>
              </w:rPr>
              <w:t xml:space="preserve"> </w:t>
            </w:r>
            <w:r>
              <w:rPr>
                <w:sz w:val="20"/>
              </w:rPr>
              <w:t>it</w:t>
            </w:r>
            <w:r>
              <w:rPr>
                <w:spacing w:val="-4"/>
                <w:sz w:val="20"/>
              </w:rPr>
              <w:t xml:space="preserve"> </w:t>
            </w:r>
            <w:r>
              <w:rPr>
                <w:sz w:val="20"/>
              </w:rPr>
              <w:t>in</w:t>
            </w:r>
            <w:r>
              <w:rPr>
                <w:spacing w:val="-5"/>
                <w:sz w:val="20"/>
              </w:rPr>
              <w:t xml:space="preserve"> </w:t>
            </w:r>
            <w:r>
              <w:rPr>
                <w:sz w:val="20"/>
              </w:rPr>
              <w:t>a way that you're not coming across as being mean, but you're just genuinely letting them know, like going to a friend, that this is how you're</w:t>
            </w:r>
            <w:r>
              <w:rPr>
                <w:spacing w:val="-10"/>
                <w:sz w:val="20"/>
              </w:rPr>
              <w:t xml:space="preserve"> </w:t>
            </w:r>
            <w:r>
              <w:rPr>
                <w:sz w:val="20"/>
              </w:rPr>
              <w:t>feeling</w:t>
            </w:r>
            <w:r>
              <w:rPr>
                <w:spacing w:val="-10"/>
                <w:sz w:val="20"/>
              </w:rPr>
              <w:t xml:space="preserve"> </w:t>
            </w:r>
            <w:r>
              <w:rPr>
                <w:sz w:val="20"/>
              </w:rPr>
              <w:t>or</w:t>
            </w:r>
            <w:r>
              <w:rPr>
                <w:spacing w:val="-10"/>
                <w:sz w:val="20"/>
              </w:rPr>
              <w:t xml:space="preserve"> </w:t>
            </w:r>
            <w:r>
              <w:rPr>
                <w:sz w:val="20"/>
              </w:rPr>
              <w:t>are</w:t>
            </w:r>
            <w:r>
              <w:rPr>
                <w:spacing w:val="-10"/>
                <w:sz w:val="20"/>
              </w:rPr>
              <w:t xml:space="preserve"> </w:t>
            </w:r>
            <w:r>
              <w:rPr>
                <w:sz w:val="20"/>
              </w:rPr>
              <w:t>you afraid that they might react like in a negative way?</w:t>
            </w:r>
            <w:r>
              <w:rPr>
                <w:spacing w:val="-7"/>
                <w:sz w:val="20"/>
              </w:rPr>
              <w:t xml:space="preserve"> </w:t>
            </w:r>
            <w:r>
              <w:rPr>
                <w:sz w:val="20"/>
              </w:rPr>
              <w:t>Yeah.</w:t>
            </w:r>
          </w:p>
        </w:tc>
        <w:tc>
          <w:tcPr>
            <w:tcW w:w="2213" w:type="dxa"/>
          </w:tcPr>
          <w:p w14:paraId="402F3A67" w14:textId="77777777" w:rsidR="001042A6" w:rsidRDefault="00000000">
            <w:pPr>
              <w:pStyle w:val="TableParagraph"/>
              <w:spacing w:line="230" w:lineRule="auto"/>
              <w:ind w:right="138"/>
              <w:rPr>
                <w:sz w:val="20"/>
              </w:rPr>
            </w:pPr>
            <w:r>
              <w:rPr>
                <w:sz w:val="20"/>
              </w:rPr>
              <w:t>H</w:t>
            </w:r>
            <w:r>
              <w:rPr>
                <w:color w:val="000000"/>
                <w:sz w:val="20"/>
                <w:shd w:val="clear" w:color="auto" w:fill="FEF9E5"/>
              </w:rPr>
              <w:t>ow</w:t>
            </w:r>
            <w:r>
              <w:rPr>
                <w:color w:val="000000"/>
                <w:spacing w:val="-13"/>
                <w:sz w:val="20"/>
                <w:shd w:val="clear" w:color="auto" w:fill="FEF9E5"/>
              </w:rPr>
              <w:t xml:space="preserve"> </w:t>
            </w:r>
            <w:r>
              <w:rPr>
                <w:color w:val="000000"/>
                <w:sz w:val="20"/>
                <w:shd w:val="clear" w:color="auto" w:fill="FEF9E5"/>
              </w:rPr>
              <w:t>would</w:t>
            </w:r>
            <w:r>
              <w:rPr>
                <w:color w:val="000000"/>
                <w:spacing w:val="-12"/>
                <w:sz w:val="20"/>
                <w:shd w:val="clear" w:color="auto" w:fill="FEF9E5"/>
              </w:rPr>
              <w:t xml:space="preserve"> </w:t>
            </w:r>
            <w:r>
              <w:rPr>
                <w:color w:val="000000"/>
                <w:sz w:val="20"/>
                <w:shd w:val="clear" w:color="auto" w:fill="FEF9E5"/>
              </w:rPr>
              <w:t>you</w:t>
            </w:r>
            <w:r>
              <w:rPr>
                <w:color w:val="000000"/>
                <w:spacing w:val="-13"/>
                <w:sz w:val="20"/>
                <w:shd w:val="clear" w:color="auto" w:fill="FEF9E5"/>
              </w:rPr>
              <w:t xml:space="preserve"> </w:t>
            </w:r>
            <w:r>
              <w:rPr>
                <w:color w:val="000000"/>
                <w:sz w:val="20"/>
                <w:shd w:val="clear" w:color="auto" w:fill="FEF9E5"/>
              </w:rPr>
              <w:t>respond</w:t>
            </w:r>
            <w:r>
              <w:rPr>
                <w:color w:val="000000"/>
                <w:sz w:val="20"/>
              </w:rPr>
              <w:t xml:space="preserve"> </w:t>
            </w:r>
            <w:r>
              <w:rPr>
                <w:color w:val="000000"/>
                <w:sz w:val="20"/>
                <w:shd w:val="clear" w:color="auto" w:fill="FEF9E5"/>
              </w:rPr>
              <w:t>if someone asked you</w:t>
            </w:r>
            <w:r>
              <w:rPr>
                <w:color w:val="000000"/>
                <w:sz w:val="20"/>
              </w:rPr>
              <w:t xml:space="preserve"> </w:t>
            </w:r>
            <w:r>
              <w:rPr>
                <w:color w:val="000000"/>
                <w:sz w:val="20"/>
                <w:shd w:val="clear" w:color="auto" w:fill="FEF9E5"/>
              </w:rPr>
              <w:t>that same que</w:t>
            </w:r>
            <w:r>
              <w:rPr>
                <w:color w:val="000000"/>
                <w:sz w:val="20"/>
              </w:rPr>
              <w:t>stion?</w:t>
            </w:r>
          </w:p>
        </w:tc>
        <w:tc>
          <w:tcPr>
            <w:tcW w:w="2213" w:type="dxa"/>
          </w:tcPr>
          <w:p w14:paraId="6EE05735" w14:textId="77777777" w:rsidR="001042A6" w:rsidRDefault="00000000">
            <w:pPr>
              <w:pStyle w:val="TableParagraph"/>
              <w:spacing w:line="230" w:lineRule="auto"/>
              <w:ind w:right="138"/>
              <w:rPr>
                <w:sz w:val="20"/>
              </w:rPr>
            </w:pPr>
            <w:r>
              <w:rPr>
                <w:sz w:val="20"/>
              </w:rPr>
              <w:t xml:space="preserve">I should have </w:t>
            </w:r>
            <w:r>
              <w:rPr>
                <w:color w:val="000000"/>
                <w:sz w:val="20"/>
                <w:shd w:val="clear" w:color="auto" w:fill="FEF9E5"/>
              </w:rPr>
              <w:t>reflected</w:t>
            </w:r>
            <w:r>
              <w:rPr>
                <w:color w:val="000000"/>
                <w:sz w:val="20"/>
              </w:rPr>
              <w:t xml:space="preserve"> the</w:t>
            </w:r>
            <w:r>
              <w:rPr>
                <w:color w:val="000000"/>
                <w:spacing w:val="-7"/>
                <w:sz w:val="20"/>
              </w:rPr>
              <w:t xml:space="preserve"> </w:t>
            </w:r>
            <w:r>
              <w:rPr>
                <w:color w:val="000000"/>
                <w:sz w:val="20"/>
              </w:rPr>
              <w:t>q</w:t>
            </w:r>
            <w:r>
              <w:rPr>
                <w:color w:val="000000"/>
                <w:sz w:val="20"/>
                <w:shd w:val="clear" w:color="auto" w:fill="FEF9E5"/>
              </w:rPr>
              <w:t>uestion</w:t>
            </w:r>
            <w:r>
              <w:rPr>
                <w:color w:val="000000"/>
                <w:spacing w:val="-7"/>
                <w:sz w:val="20"/>
                <w:shd w:val="clear" w:color="auto" w:fill="FEF9E5"/>
              </w:rPr>
              <w:t xml:space="preserve"> </w:t>
            </w:r>
            <w:r>
              <w:rPr>
                <w:color w:val="000000"/>
                <w:sz w:val="20"/>
                <w:shd w:val="clear" w:color="auto" w:fill="FEF9E5"/>
              </w:rPr>
              <w:t>back</w:t>
            </w:r>
            <w:r>
              <w:rPr>
                <w:color w:val="000000"/>
                <w:spacing w:val="-7"/>
                <w:sz w:val="20"/>
                <w:shd w:val="clear" w:color="auto" w:fill="FEF9E5"/>
              </w:rPr>
              <w:t xml:space="preserve"> </w:t>
            </w:r>
            <w:r>
              <w:rPr>
                <w:color w:val="000000"/>
                <w:sz w:val="20"/>
                <w:shd w:val="clear" w:color="auto" w:fill="FEF9E5"/>
              </w:rPr>
              <w:t>to</w:t>
            </w:r>
            <w:r>
              <w:rPr>
                <w:color w:val="000000"/>
                <w:spacing w:val="-7"/>
                <w:sz w:val="20"/>
                <w:shd w:val="clear" w:color="auto" w:fill="FEF9E5"/>
              </w:rPr>
              <w:t xml:space="preserve"> </w:t>
            </w:r>
            <w:r>
              <w:rPr>
                <w:color w:val="000000"/>
                <w:sz w:val="20"/>
                <w:shd w:val="clear" w:color="auto" w:fill="FEF9E5"/>
              </w:rPr>
              <w:t>h</w:t>
            </w:r>
            <w:r>
              <w:rPr>
                <w:color w:val="000000"/>
                <w:sz w:val="20"/>
              </w:rPr>
              <w:t xml:space="preserve">er. I should </w:t>
            </w:r>
            <w:r>
              <w:rPr>
                <w:color w:val="000000"/>
                <w:sz w:val="20"/>
                <w:shd w:val="clear" w:color="auto" w:fill="FEF9E5"/>
              </w:rPr>
              <w:t>not have given</w:t>
            </w:r>
            <w:r>
              <w:rPr>
                <w:color w:val="000000"/>
                <w:sz w:val="20"/>
              </w:rPr>
              <w:t xml:space="preserve"> </w:t>
            </w:r>
            <w:r>
              <w:rPr>
                <w:color w:val="000000"/>
                <w:sz w:val="20"/>
                <w:shd w:val="clear" w:color="auto" w:fill="FEF9E5"/>
              </w:rPr>
              <w:t>my opinio</w:t>
            </w:r>
            <w:r>
              <w:rPr>
                <w:color w:val="000000"/>
                <w:sz w:val="20"/>
              </w:rPr>
              <w:t>n on how I would respond to someone if they asked me that question. The counselor</w:t>
            </w:r>
            <w:r>
              <w:rPr>
                <w:color w:val="000000"/>
                <w:spacing w:val="-13"/>
                <w:sz w:val="20"/>
              </w:rPr>
              <w:t xml:space="preserve"> </w:t>
            </w:r>
            <w:r>
              <w:rPr>
                <w:color w:val="000000"/>
                <w:sz w:val="20"/>
              </w:rPr>
              <w:t>shouldn’t</w:t>
            </w:r>
            <w:r>
              <w:rPr>
                <w:color w:val="000000"/>
                <w:spacing w:val="-12"/>
                <w:sz w:val="20"/>
              </w:rPr>
              <w:t xml:space="preserve"> </w:t>
            </w:r>
            <w:r>
              <w:rPr>
                <w:color w:val="000000"/>
                <w:sz w:val="20"/>
              </w:rPr>
              <w:t>give the client their opinion.</w:t>
            </w:r>
          </w:p>
        </w:tc>
      </w:tr>
      <w:tr w:rsidR="001042A6" w14:paraId="06D2F23C" w14:textId="77777777">
        <w:trPr>
          <w:trHeight w:val="2571"/>
        </w:trPr>
        <w:tc>
          <w:tcPr>
            <w:tcW w:w="897" w:type="dxa"/>
          </w:tcPr>
          <w:p w14:paraId="24BF979A" w14:textId="77777777" w:rsidR="001042A6" w:rsidRDefault="00000000">
            <w:pPr>
              <w:pStyle w:val="TableParagraph"/>
              <w:spacing w:before="94" w:line="261" w:lineRule="auto"/>
              <w:ind w:left="128" w:right="116" w:hanging="1"/>
              <w:jc w:val="center"/>
              <w:rPr>
                <w:sz w:val="24"/>
              </w:rPr>
            </w:pPr>
            <w:r>
              <w:rPr>
                <w:spacing w:val="-4"/>
                <w:sz w:val="24"/>
              </w:rPr>
              <w:t xml:space="preserve">Time </w:t>
            </w:r>
            <w:r>
              <w:rPr>
                <w:spacing w:val="-2"/>
                <w:sz w:val="24"/>
              </w:rPr>
              <w:t>stamp: 10:26</w:t>
            </w:r>
          </w:p>
        </w:tc>
        <w:tc>
          <w:tcPr>
            <w:tcW w:w="1823" w:type="dxa"/>
          </w:tcPr>
          <w:p w14:paraId="6527A8F0" w14:textId="77777777" w:rsidR="001042A6" w:rsidRDefault="00000000">
            <w:pPr>
              <w:pStyle w:val="TableParagraph"/>
              <w:spacing w:line="230" w:lineRule="auto"/>
              <w:ind w:right="93"/>
              <w:rPr>
                <w:sz w:val="20"/>
              </w:rPr>
            </w:pPr>
            <w:r>
              <w:rPr>
                <w:sz w:val="20"/>
              </w:rPr>
              <w:t>It was something that I felt like I was forced to do, and now</w:t>
            </w:r>
            <w:r>
              <w:rPr>
                <w:spacing w:val="-10"/>
                <w:sz w:val="20"/>
              </w:rPr>
              <w:t xml:space="preserve"> </w:t>
            </w:r>
            <w:r>
              <w:rPr>
                <w:sz w:val="20"/>
              </w:rPr>
              <w:t>that</w:t>
            </w:r>
            <w:r>
              <w:rPr>
                <w:spacing w:val="-10"/>
                <w:sz w:val="20"/>
              </w:rPr>
              <w:t xml:space="preserve"> </w:t>
            </w:r>
            <w:r>
              <w:rPr>
                <w:sz w:val="20"/>
              </w:rPr>
              <w:t>I</w:t>
            </w:r>
            <w:r>
              <w:rPr>
                <w:spacing w:val="-10"/>
                <w:sz w:val="20"/>
              </w:rPr>
              <w:t xml:space="preserve"> </w:t>
            </w:r>
            <w:r>
              <w:rPr>
                <w:sz w:val="20"/>
              </w:rPr>
              <w:t>have</w:t>
            </w:r>
            <w:r>
              <w:rPr>
                <w:spacing w:val="-10"/>
                <w:sz w:val="20"/>
              </w:rPr>
              <w:t xml:space="preserve"> </w:t>
            </w:r>
            <w:r>
              <w:rPr>
                <w:sz w:val="20"/>
              </w:rPr>
              <w:t xml:space="preserve">kids and like, you know, house to take care of, I </w:t>
            </w:r>
            <w:proofErr w:type="gramStart"/>
            <w:r>
              <w:rPr>
                <w:sz w:val="20"/>
              </w:rPr>
              <w:t>have to</w:t>
            </w:r>
            <w:proofErr w:type="gramEnd"/>
            <w:r>
              <w:rPr>
                <w:sz w:val="20"/>
              </w:rPr>
              <w:t>.</w:t>
            </w:r>
          </w:p>
          <w:p w14:paraId="3D88EFA8" w14:textId="77777777" w:rsidR="001042A6" w:rsidRDefault="00000000">
            <w:pPr>
              <w:pStyle w:val="TableParagraph"/>
              <w:spacing w:before="0" w:line="230" w:lineRule="auto"/>
              <w:ind w:right="115"/>
              <w:rPr>
                <w:sz w:val="20"/>
              </w:rPr>
            </w:pPr>
            <w:r>
              <w:rPr>
                <w:sz w:val="20"/>
              </w:rPr>
              <w:t>It's sometimes it's like</w:t>
            </w:r>
            <w:r>
              <w:rPr>
                <w:spacing w:val="-13"/>
                <w:sz w:val="20"/>
              </w:rPr>
              <w:t xml:space="preserve"> </w:t>
            </w:r>
            <w:r>
              <w:rPr>
                <w:sz w:val="20"/>
              </w:rPr>
              <w:t>OK</w:t>
            </w:r>
            <w:r>
              <w:rPr>
                <w:spacing w:val="-12"/>
                <w:sz w:val="20"/>
              </w:rPr>
              <w:t xml:space="preserve"> </w:t>
            </w:r>
            <w:r>
              <w:rPr>
                <w:sz w:val="20"/>
              </w:rPr>
              <w:t>when</w:t>
            </w:r>
            <w:r>
              <w:rPr>
                <w:spacing w:val="-13"/>
                <w:sz w:val="20"/>
              </w:rPr>
              <w:t xml:space="preserve"> </w:t>
            </w:r>
            <w:proofErr w:type="spellStart"/>
            <w:r>
              <w:rPr>
                <w:sz w:val="20"/>
              </w:rPr>
              <w:t>when</w:t>
            </w:r>
            <w:proofErr w:type="spellEnd"/>
            <w:r>
              <w:rPr>
                <w:sz w:val="20"/>
              </w:rPr>
              <w:t xml:space="preserve"> is anyone </w:t>
            </w:r>
            <w:proofErr w:type="spellStart"/>
            <w:r>
              <w:rPr>
                <w:sz w:val="20"/>
              </w:rPr>
              <w:t>gonna</w:t>
            </w:r>
            <w:proofErr w:type="spellEnd"/>
            <w:r>
              <w:rPr>
                <w:sz w:val="20"/>
              </w:rPr>
              <w:t xml:space="preserve"> take care of me?</w:t>
            </w:r>
          </w:p>
        </w:tc>
        <w:tc>
          <w:tcPr>
            <w:tcW w:w="2204" w:type="dxa"/>
          </w:tcPr>
          <w:p w14:paraId="495ECC28" w14:textId="77777777" w:rsidR="001042A6" w:rsidRDefault="00000000">
            <w:pPr>
              <w:pStyle w:val="TableParagraph"/>
              <w:spacing w:before="61" w:line="225" w:lineRule="exact"/>
              <w:jc w:val="both"/>
              <w:rPr>
                <w:sz w:val="20"/>
              </w:rPr>
            </w:pPr>
            <w:r>
              <w:rPr>
                <w:spacing w:val="-4"/>
                <w:sz w:val="20"/>
              </w:rPr>
              <w:t>Yeah</w:t>
            </w:r>
          </w:p>
          <w:p w14:paraId="54CB0959" w14:textId="77777777" w:rsidR="001042A6" w:rsidRDefault="00000000">
            <w:pPr>
              <w:pStyle w:val="TableParagraph"/>
              <w:spacing w:before="3" w:line="230" w:lineRule="auto"/>
              <w:ind w:right="379"/>
              <w:jc w:val="both"/>
              <w:rPr>
                <w:sz w:val="20"/>
              </w:rPr>
            </w:pPr>
            <w:r>
              <w:rPr>
                <w:sz w:val="20"/>
              </w:rPr>
              <w:t>Thanks</w:t>
            </w:r>
            <w:r>
              <w:rPr>
                <w:spacing w:val="-13"/>
                <w:sz w:val="20"/>
              </w:rPr>
              <w:t xml:space="preserve"> </w:t>
            </w:r>
            <w:r>
              <w:rPr>
                <w:sz w:val="20"/>
              </w:rPr>
              <w:t>for</w:t>
            </w:r>
            <w:r>
              <w:rPr>
                <w:spacing w:val="-12"/>
                <w:sz w:val="20"/>
              </w:rPr>
              <w:t xml:space="preserve"> </w:t>
            </w:r>
            <w:r>
              <w:rPr>
                <w:sz w:val="20"/>
              </w:rPr>
              <w:t>coming</w:t>
            </w:r>
            <w:r>
              <w:rPr>
                <w:spacing w:val="-13"/>
                <w:sz w:val="20"/>
              </w:rPr>
              <w:t xml:space="preserve"> </w:t>
            </w:r>
            <w:r>
              <w:rPr>
                <w:sz w:val="20"/>
              </w:rPr>
              <w:t>in and</w:t>
            </w:r>
            <w:r>
              <w:rPr>
                <w:spacing w:val="-3"/>
                <w:sz w:val="20"/>
              </w:rPr>
              <w:t xml:space="preserve"> </w:t>
            </w:r>
            <w:r>
              <w:rPr>
                <w:sz w:val="20"/>
              </w:rPr>
              <w:t>I</w:t>
            </w:r>
            <w:r>
              <w:rPr>
                <w:spacing w:val="-3"/>
                <w:sz w:val="20"/>
              </w:rPr>
              <w:t xml:space="preserve"> </w:t>
            </w:r>
            <w:r>
              <w:rPr>
                <w:sz w:val="20"/>
              </w:rPr>
              <w:t>look</w:t>
            </w:r>
            <w:r>
              <w:rPr>
                <w:spacing w:val="-3"/>
                <w:sz w:val="20"/>
              </w:rPr>
              <w:t xml:space="preserve"> </w:t>
            </w:r>
            <w:r>
              <w:rPr>
                <w:sz w:val="20"/>
              </w:rPr>
              <w:t>forward</w:t>
            </w:r>
            <w:r>
              <w:rPr>
                <w:spacing w:val="-3"/>
                <w:sz w:val="20"/>
              </w:rPr>
              <w:t xml:space="preserve"> </w:t>
            </w:r>
            <w:r>
              <w:rPr>
                <w:sz w:val="20"/>
              </w:rPr>
              <w:t>to talking</w:t>
            </w:r>
            <w:r>
              <w:rPr>
                <w:spacing w:val="-6"/>
                <w:sz w:val="20"/>
              </w:rPr>
              <w:t xml:space="preserve"> </w:t>
            </w:r>
            <w:r>
              <w:rPr>
                <w:sz w:val="20"/>
              </w:rPr>
              <w:t>with</w:t>
            </w:r>
            <w:r>
              <w:rPr>
                <w:spacing w:val="-6"/>
                <w:sz w:val="20"/>
              </w:rPr>
              <w:t xml:space="preserve"> </w:t>
            </w:r>
            <w:r>
              <w:rPr>
                <w:sz w:val="20"/>
              </w:rPr>
              <w:t>you</w:t>
            </w:r>
            <w:r>
              <w:rPr>
                <w:spacing w:val="-6"/>
                <w:sz w:val="20"/>
              </w:rPr>
              <w:t xml:space="preserve"> </w:t>
            </w:r>
            <w:r>
              <w:rPr>
                <w:sz w:val="20"/>
              </w:rPr>
              <w:t xml:space="preserve">next </w:t>
            </w:r>
            <w:r>
              <w:rPr>
                <w:spacing w:val="-2"/>
                <w:sz w:val="20"/>
              </w:rPr>
              <w:t>time.</w:t>
            </w:r>
          </w:p>
        </w:tc>
        <w:tc>
          <w:tcPr>
            <w:tcW w:w="2213" w:type="dxa"/>
          </w:tcPr>
          <w:p w14:paraId="0C328DFA" w14:textId="77777777" w:rsidR="001042A6" w:rsidRDefault="00000000">
            <w:pPr>
              <w:pStyle w:val="TableParagraph"/>
              <w:spacing w:line="230" w:lineRule="auto"/>
              <w:ind w:right="27"/>
              <w:rPr>
                <w:sz w:val="20"/>
              </w:rPr>
            </w:pPr>
            <w:r>
              <w:rPr>
                <w:sz w:val="20"/>
              </w:rPr>
              <w:t>W</w:t>
            </w:r>
            <w:r>
              <w:rPr>
                <w:color w:val="000000"/>
                <w:sz w:val="20"/>
                <w:shd w:val="clear" w:color="auto" w:fill="FEF9E5"/>
              </w:rPr>
              <w:t>ow.</w:t>
            </w:r>
            <w:r>
              <w:rPr>
                <w:color w:val="000000"/>
                <w:spacing w:val="-10"/>
                <w:sz w:val="20"/>
                <w:shd w:val="clear" w:color="auto" w:fill="FEF9E5"/>
              </w:rPr>
              <w:t xml:space="preserve"> </w:t>
            </w:r>
            <w:proofErr w:type="gramStart"/>
            <w:r>
              <w:rPr>
                <w:color w:val="000000"/>
                <w:sz w:val="20"/>
                <w:shd w:val="clear" w:color="auto" w:fill="FEF9E5"/>
              </w:rPr>
              <w:t>So</w:t>
            </w:r>
            <w:proofErr w:type="gramEnd"/>
            <w:r>
              <w:rPr>
                <w:color w:val="000000"/>
                <w:spacing w:val="-10"/>
                <w:sz w:val="20"/>
                <w:shd w:val="clear" w:color="auto" w:fill="FEF9E5"/>
              </w:rPr>
              <w:t xml:space="preserve"> </w:t>
            </w:r>
            <w:r>
              <w:rPr>
                <w:color w:val="000000"/>
                <w:sz w:val="20"/>
                <w:shd w:val="clear" w:color="auto" w:fill="FEF9E5"/>
              </w:rPr>
              <w:t>you</w:t>
            </w:r>
            <w:r>
              <w:rPr>
                <w:color w:val="000000"/>
                <w:spacing w:val="-10"/>
                <w:sz w:val="20"/>
                <w:shd w:val="clear" w:color="auto" w:fill="FEF9E5"/>
              </w:rPr>
              <w:t xml:space="preserve"> </w:t>
            </w:r>
            <w:r>
              <w:rPr>
                <w:color w:val="000000"/>
                <w:sz w:val="20"/>
                <w:shd w:val="clear" w:color="auto" w:fill="FEF9E5"/>
              </w:rPr>
              <w:t>are</w:t>
            </w:r>
            <w:r>
              <w:rPr>
                <w:color w:val="000000"/>
                <w:spacing w:val="-10"/>
                <w:sz w:val="20"/>
                <w:shd w:val="clear" w:color="auto" w:fill="FEF9E5"/>
              </w:rPr>
              <w:t xml:space="preserve"> </w:t>
            </w:r>
            <w:r>
              <w:rPr>
                <w:color w:val="000000"/>
                <w:sz w:val="20"/>
                <w:shd w:val="clear" w:color="auto" w:fill="FEF9E5"/>
              </w:rPr>
              <w:t>feeling</w:t>
            </w:r>
            <w:r>
              <w:rPr>
                <w:color w:val="000000"/>
                <w:sz w:val="20"/>
              </w:rPr>
              <w:t xml:space="preserve"> </w:t>
            </w:r>
            <w:r>
              <w:rPr>
                <w:color w:val="000000"/>
                <w:sz w:val="20"/>
                <w:shd w:val="clear" w:color="auto" w:fill="FEF9E5"/>
              </w:rPr>
              <w:t>that you are always the</w:t>
            </w:r>
            <w:r>
              <w:rPr>
                <w:color w:val="000000"/>
                <w:sz w:val="20"/>
              </w:rPr>
              <w:t xml:space="preserve"> </w:t>
            </w:r>
            <w:r>
              <w:rPr>
                <w:color w:val="000000"/>
                <w:sz w:val="20"/>
                <w:shd w:val="clear" w:color="auto" w:fill="FEF9E5"/>
              </w:rPr>
              <w:t>one</w:t>
            </w:r>
            <w:r>
              <w:rPr>
                <w:color w:val="000000"/>
                <w:spacing w:val="-4"/>
                <w:sz w:val="20"/>
                <w:shd w:val="clear" w:color="auto" w:fill="FEF9E5"/>
              </w:rPr>
              <w:t xml:space="preserve"> </w:t>
            </w:r>
            <w:r>
              <w:rPr>
                <w:color w:val="000000"/>
                <w:sz w:val="20"/>
                <w:shd w:val="clear" w:color="auto" w:fill="FEF9E5"/>
              </w:rPr>
              <w:t>that</w:t>
            </w:r>
            <w:r>
              <w:rPr>
                <w:color w:val="000000"/>
                <w:spacing w:val="-4"/>
                <w:sz w:val="20"/>
                <w:shd w:val="clear" w:color="auto" w:fill="FEF9E5"/>
              </w:rPr>
              <w:t xml:space="preserve"> </w:t>
            </w:r>
            <w:r>
              <w:rPr>
                <w:color w:val="000000"/>
                <w:sz w:val="20"/>
                <w:shd w:val="clear" w:color="auto" w:fill="FEF9E5"/>
              </w:rPr>
              <w:t>is</w:t>
            </w:r>
            <w:r>
              <w:rPr>
                <w:color w:val="000000"/>
                <w:spacing w:val="-4"/>
                <w:sz w:val="20"/>
                <w:shd w:val="clear" w:color="auto" w:fill="FEF9E5"/>
              </w:rPr>
              <w:t xml:space="preserve"> </w:t>
            </w:r>
            <w:r>
              <w:rPr>
                <w:color w:val="000000"/>
                <w:sz w:val="20"/>
                <w:shd w:val="clear" w:color="auto" w:fill="FEF9E5"/>
              </w:rPr>
              <w:t>taking</w:t>
            </w:r>
            <w:r>
              <w:rPr>
                <w:color w:val="000000"/>
                <w:spacing w:val="-4"/>
                <w:sz w:val="20"/>
                <w:shd w:val="clear" w:color="auto" w:fill="FEF9E5"/>
              </w:rPr>
              <w:t xml:space="preserve"> </w:t>
            </w:r>
            <w:r>
              <w:rPr>
                <w:color w:val="000000"/>
                <w:sz w:val="20"/>
                <w:shd w:val="clear" w:color="auto" w:fill="FEF9E5"/>
              </w:rPr>
              <w:t>care</w:t>
            </w:r>
            <w:r>
              <w:rPr>
                <w:color w:val="000000"/>
                <w:spacing w:val="-4"/>
                <w:sz w:val="20"/>
                <w:shd w:val="clear" w:color="auto" w:fill="FEF9E5"/>
              </w:rPr>
              <w:t xml:space="preserve"> </w:t>
            </w:r>
            <w:r>
              <w:rPr>
                <w:color w:val="000000"/>
                <w:sz w:val="20"/>
                <w:shd w:val="clear" w:color="auto" w:fill="FEF9E5"/>
              </w:rPr>
              <w:t>of</w:t>
            </w:r>
            <w:r>
              <w:rPr>
                <w:color w:val="000000"/>
                <w:sz w:val="20"/>
              </w:rPr>
              <w:t xml:space="preserve"> </w:t>
            </w:r>
            <w:r>
              <w:rPr>
                <w:color w:val="000000"/>
                <w:sz w:val="20"/>
                <w:shd w:val="clear" w:color="auto" w:fill="FEF9E5"/>
              </w:rPr>
              <w:t>others</w:t>
            </w:r>
            <w:r>
              <w:rPr>
                <w:color w:val="000000"/>
                <w:spacing w:val="-8"/>
                <w:sz w:val="20"/>
                <w:shd w:val="clear" w:color="auto" w:fill="FEF9E5"/>
              </w:rPr>
              <w:t xml:space="preserve"> </w:t>
            </w:r>
            <w:r>
              <w:rPr>
                <w:color w:val="000000"/>
                <w:sz w:val="20"/>
                <w:shd w:val="clear" w:color="auto" w:fill="FEF9E5"/>
              </w:rPr>
              <w:t>and</w:t>
            </w:r>
            <w:r>
              <w:rPr>
                <w:color w:val="000000"/>
                <w:spacing w:val="-8"/>
                <w:sz w:val="20"/>
                <w:shd w:val="clear" w:color="auto" w:fill="FEF9E5"/>
              </w:rPr>
              <w:t xml:space="preserve"> </w:t>
            </w:r>
            <w:r>
              <w:rPr>
                <w:color w:val="000000"/>
                <w:sz w:val="20"/>
                <w:shd w:val="clear" w:color="auto" w:fill="FEF9E5"/>
              </w:rPr>
              <w:t>no</w:t>
            </w:r>
            <w:r>
              <w:rPr>
                <w:color w:val="000000"/>
                <w:spacing w:val="-8"/>
                <w:sz w:val="20"/>
                <w:shd w:val="clear" w:color="auto" w:fill="FEF9E5"/>
              </w:rPr>
              <w:t xml:space="preserve"> </w:t>
            </w:r>
            <w:r>
              <w:rPr>
                <w:color w:val="000000"/>
                <w:sz w:val="20"/>
                <w:shd w:val="clear" w:color="auto" w:fill="FEF9E5"/>
              </w:rPr>
              <w:t>one</w:t>
            </w:r>
            <w:r>
              <w:rPr>
                <w:color w:val="000000"/>
                <w:spacing w:val="-8"/>
                <w:sz w:val="20"/>
                <w:shd w:val="clear" w:color="auto" w:fill="FEF9E5"/>
              </w:rPr>
              <w:t xml:space="preserve"> </w:t>
            </w:r>
            <w:r>
              <w:rPr>
                <w:color w:val="000000"/>
                <w:sz w:val="20"/>
                <w:shd w:val="clear" w:color="auto" w:fill="FEF9E5"/>
              </w:rPr>
              <w:t>is</w:t>
            </w:r>
            <w:r>
              <w:rPr>
                <w:color w:val="000000"/>
                <w:spacing w:val="-8"/>
                <w:sz w:val="20"/>
                <w:shd w:val="clear" w:color="auto" w:fill="FEF9E5"/>
              </w:rPr>
              <w:t xml:space="preserve"> </w:t>
            </w:r>
            <w:r>
              <w:rPr>
                <w:color w:val="000000"/>
                <w:sz w:val="20"/>
                <w:shd w:val="clear" w:color="auto" w:fill="FEF9E5"/>
              </w:rPr>
              <w:t>ever</w:t>
            </w:r>
            <w:r>
              <w:rPr>
                <w:color w:val="000000"/>
                <w:sz w:val="20"/>
              </w:rPr>
              <w:t xml:space="preserve"> </w:t>
            </w:r>
            <w:r>
              <w:rPr>
                <w:color w:val="000000"/>
                <w:sz w:val="20"/>
                <w:shd w:val="clear" w:color="auto" w:fill="FEF9E5"/>
              </w:rPr>
              <w:t>taking care of y</w:t>
            </w:r>
            <w:r>
              <w:rPr>
                <w:color w:val="000000"/>
                <w:sz w:val="20"/>
              </w:rPr>
              <w:t>ou.</w:t>
            </w:r>
          </w:p>
        </w:tc>
        <w:tc>
          <w:tcPr>
            <w:tcW w:w="2213" w:type="dxa"/>
          </w:tcPr>
          <w:p w14:paraId="0A7D5FDA" w14:textId="77777777" w:rsidR="001042A6" w:rsidRDefault="00000000">
            <w:pPr>
              <w:pStyle w:val="TableParagraph"/>
              <w:spacing w:line="230" w:lineRule="auto"/>
              <w:ind w:right="138"/>
              <w:rPr>
                <w:sz w:val="20"/>
              </w:rPr>
            </w:pPr>
            <w:r>
              <w:rPr>
                <w:sz w:val="20"/>
              </w:rPr>
              <w:t xml:space="preserve">I should have </w:t>
            </w:r>
            <w:r>
              <w:rPr>
                <w:color w:val="000000"/>
                <w:sz w:val="20"/>
                <w:shd w:val="clear" w:color="auto" w:fill="FEF9E5"/>
              </w:rPr>
              <w:t>expanded</w:t>
            </w:r>
            <w:r>
              <w:rPr>
                <w:color w:val="000000"/>
                <w:sz w:val="20"/>
              </w:rPr>
              <w:t xml:space="preserve"> on this realization that she was having instead of</w:t>
            </w:r>
            <w:r>
              <w:rPr>
                <w:color w:val="000000"/>
                <w:spacing w:val="-13"/>
                <w:sz w:val="20"/>
              </w:rPr>
              <w:t xml:space="preserve"> </w:t>
            </w:r>
            <w:r>
              <w:rPr>
                <w:color w:val="000000"/>
                <w:sz w:val="20"/>
              </w:rPr>
              <w:t>ending</w:t>
            </w:r>
            <w:r>
              <w:rPr>
                <w:color w:val="000000"/>
                <w:spacing w:val="-12"/>
                <w:sz w:val="20"/>
              </w:rPr>
              <w:t xml:space="preserve"> </w:t>
            </w:r>
            <w:r>
              <w:rPr>
                <w:color w:val="000000"/>
                <w:sz w:val="20"/>
              </w:rPr>
              <w:t>the</w:t>
            </w:r>
            <w:r>
              <w:rPr>
                <w:color w:val="000000"/>
                <w:spacing w:val="-13"/>
                <w:sz w:val="20"/>
              </w:rPr>
              <w:t xml:space="preserve"> </w:t>
            </w:r>
            <w:r>
              <w:rPr>
                <w:color w:val="000000"/>
                <w:sz w:val="20"/>
              </w:rPr>
              <w:t xml:space="preserve">counseling </w:t>
            </w:r>
            <w:r>
              <w:rPr>
                <w:color w:val="000000"/>
                <w:spacing w:val="-2"/>
                <w:sz w:val="20"/>
              </w:rPr>
              <w:t>session.</w:t>
            </w:r>
          </w:p>
        </w:tc>
      </w:tr>
      <w:tr w:rsidR="001042A6" w14:paraId="223F40C6" w14:textId="77777777">
        <w:trPr>
          <w:trHeight w:val="2490"/>
        </w:trPr>
        <w:tc>
          <w:tcPr>
            <w:tcW w:w="9350" w:type="dxa"/>
            <w:gridSpan w:val="5"/>
          </w:tcPr>
          <w:p w14:paraId="65A39893" w14:textId="77777777" w:rsidR="001042A6" w:rsidRDefault="00000000">
            <w:pPr>
              <w:pStyle w:val="TableParagraph"/>
              <w:spacing w:before="57"/>
            </w:pPr>
            <w:r>
              <w:t>Any</w:t>
            </w:r>
            <w:r>
              <w:rPr>
                <w:spacing w:val="-3"/>
              </w:rPr>
              <w:t xml:space="preserve"> </w:t>
            </w:r>
            <w:r>
              <w:t>additional</w:t>
            </w:r>
            <w:r>
              <w:rPr>
                <w:spacing w:val="-1"/>
              </w:rPr>
              <w:t xml:space="preserve"> </w:t>
            </w:r>
            <w:r>
              <w:t>thoughts</w:t>
            </w:r>
            <w:r>
              <w:rPr>
                <w:spacing w:val="-1"/>
              </w:rPr>
              <w:t xml:space="preserve"> </w:t>
            </w:r>
            <w:r>
              <w:t>not</w:t>
            </w:r>
            <w:r>
              <w:rPr>
                <w:spacing w:val="-1"/>
              </w:rPr>
              <w:t xml:space="preserve"> </w:t>
            </w:r>
            <w:r>
              <w:t>captured</w:t>
            </w:r>
            <w:r>
              <w:rPr>
                <w:spacing w:val="-1"/>
              </w:rPr>
              <w:t xml:space="preserve"> </w:t>
            </w:r>
            <w:r>
              <w:t>above?</w:t>
            </w:r>
            <w:r>
              <w:rPr>
                <w:spacing w:val="50"/>
              </w:rPr>
              <w:t xml:space="preserve"> </w:t>
            </w:r>
            <w:r>
              <w:t>What</w:t>
            </w:r>
            <w:r>
              <w:rPr>
                <w:spacing w:val="-1"/>
              </w:rPr>
              <w:t xml:space="preserve"> </w:t>
            </w:r>
            <w:r>
              <w:t>will</w:t>
            </w:r>
            <w:r>
              <w:rPr>
                <w:spacing w:val="-1"/>
              </w:rPr>
              <w:t xml:space="preserve"> </w:t>
            </w:r>
            <w:r>
              <w:t>you</w:t>
            </w:r>
            <w:r>
              <w:rPr>
                <w:spacing w:val="-1"/>
              </w:rPr>
              <w:t xml:space="preserve"> </w:t>
            </w:r>
            <w:r>
              <w:t>take</w:t>
            </w:r>
            <w:r>
              <w:rPr>
                <w:spacing w:val="-2"/>
              </w:rPr>
              <w:t xml:space="preserve"> </w:t>
            </w:r>
            <w:r>
              <w:t>away</w:t>
            </w:r>
            <w:r>
              <w:rPr>
                <w:spacing w:val="-1"/>
              </w:rPr>
              <w:t xml:space="preserve"> </w:t>
            </w:r>
            <w:r>
              <w:t>from</w:t>
            </w:r>
            <w:r>
              <w:rPr>
                <w:spacing w:val="-1"/>
              </w:rPr>
              <w:t xml:space="preserve"> </w:t>
            </w:r>
            <w:r>
              <w:t xml:space="preserve">this </w:t>
            </w:r>
            <w:r>
              <w:rPr>
                <w:spacing w:val="-2"/>
              </w:rPr>
              <w:t>assignment?</w:t>
            </w:r>
          </w:p>
          <w:p w14:paraId="502122C2" w14:textId="77777777" w:rsidR="001042A6" w:rsidRDefault="00000000">
            <w:pPr>
              <w:pStyle w:val="TableParagraph"/>
              <w:spacing w:before="144" w:line="261" w:lineRule="auto"/>
              <w:ind w:right="90"/>
              <w:rPr>
                <w:sz w:val="24"/>
              </w:rPr>
            </w:pPr>
            <w:r>
              <w:rPr>
                <w:sz w:val="24"/>
              </w:rPr>
              <w:t xml:space="preserve">This assignment helped me understand what I still need to work on as a counselor. I am </w:t>
            </w:r>
            <w:proofErr w:type="spellStart"/>
            <w:proofErr w:type="gramStart"/>
            <w:r>
              <w:rPr>
                <w:sz w:val="24"/>
              </w:rPr>
              <w:t>to</w:t>
            </w:r>
            <w:proofErr w:type="spellEnd"/>
            <w:proofErr w:type="gramEnd"/>
            <w:r>
              <w:rPr>
                <w:sz w:val="24"/>
              </w:rPr>
              <w:t xml:space="preserve"> qu</w:t>
            </w:r>
            <w:r>
              <w:rPr>
                <w:color w:val="000000"/>
                <w:sz w:val="24"/>
                <w:shd w:val="clear" w:color="auto" w:fill="FEF9E5"/>
              </w:rPr>
              <w:t>ick</w:t>
            </w:r>
            <w:r>
              <w:rPr>
                <w:color w:val="000000"/>
                <w:spacing w:val="-2"/>
                <w:sz w:val="24"/>
                <w:shd w:val="clear" w:color="auto" w:fill="FEF9E5"/>
              </w:rPr>
              <w:t xml:space="preserve"> </w:t>
            </w:r>
            <w:r>
              <w:rPr>
                <w:color w:val="000000"/>
                <w:sz w:val="24"/>
                <w:shd w:val="clear" w:color="auto" w:fill="FEF9E5"/>
              </w:rPr>
              <w:t>to</w:t>
            </w:r>
            <w:r>
              <w:rPr>
                <w:color w:val="000000"/>
                <w:spacing w:val="-2"/>
                <w:sz w:val="24"/>
                <w:shd w:val="clear" w:color="auto" w:fill="FEF9E5"/>
              </w:rPr>
              <w:t xml:space="preserve"> </w:t>
            </w:r>
            <w:r>
              <w:rPr>
                <w:color w:val="000000"/>
                <w:sz w:val="24"/>
                <w:shd w:val="clear" w:color="auto" w:fill="FEF9E5"/>
              </w:rPr>
              <w:t>ask</w:t>
            </w:r>
            <w:r>
              <w:rPr>
                <w:color w:val="000000"/>
                <w:spacing w:val="-2"/>
                <w:sz w:val="24"/>
                <w:shd w:val="clear" w:color="auto" w:fill="FEF9E5"/>
              </w:rPr>
              <w:t xml:space="preserve"> </w:t>
            </w:r>
            <w:r>
              <w:rPr>
                <w:color w:val="000000"/>
                <w:sz w:val="24"/>
                <w:shd w:val="clear" w:color="auto" w:fill="FEF9E5"/>
              </w:rPr>
              <w:t>questio</w:t>
            </w:r>
            <w:r>
              <w:rPr>
                <w:color w:val="000000"/>
                <w:sz w:val="24"/>
              </w:rPr>
              <w:t>ns.</w:t>
            </w:r>
            <w:r>
              <w:rPr>
                <w:color w:val="000000"/>
                <w:spacing w:val="-2"/>
                <w:sz w:val="24"/>
              </w:rPr>
              <w:t xml:space="preserve"> </w:t>
            </w:r>
            <w:r>
              <w:rPr>
                <w:color w:val="000000"/>
                <w:sz w:val="24"/>
              </w:rPr>
              <w:t>I</w:t>
            </w:r>
            <w:r>
              <w:rPr>
                <w:color w:val="000000"/>
                <w:spacing w:val="-2"/>
                <w:sz w:val="24"/>
              </w:rPr>
              <w:t xml:space="preserve"> </w:t>
            </w:r>
            <w:r>
              <w:rPr>
                <w:color w:val="000000"/>
                <w:sz w:val="24"/>
              </w:rPr>
              <w:t>need</w:t>
            </w:r>
            <w:r>
              <w:rPr>
                <w:color w:val="000000"/>
                <w:spacing w:val="-2"/>
                <w:sz w:val="24"/>
              </w:rPr>
              <w:t xml:space="preserve"> </w:t>
            </w:r>
            <w:r>
              <w:rPr>
                <w:color w:val="000000"/>
                <w:sz w:val="24"/>
              </w:rPr>
              <w:t>to</w:t>
            </w:r>
            <w:r>
              <w:rPr>
                <w:color w:val="000000"/>
                <w:spacing w:val="-2"/>
                <w:sz w:val="24"/>
              </w:rPr>
              <w:t xml:space="preserve"> </w:t>
            </w:r>
            <w:r>
              <w:rPr>
                <w:color w:val="000000"/>
                <w:sz w:val="24"/>
              </w:rPr>
              <w:t>start</w:t>
            </w:r>
            <w:r>
              <w:rPr>
                <w:color w:val="000000"/>
                <w:spacing w:val="-2"/>
                <w:sz w:val="24"/>
              </w:rPr>
              <w:t xml:space="preserve"> </w:t>
            </w:r>
            <w:r>
              <w:rPr>
                <w:color w:val="000000"/>
                <w:sz w:val="24"/>
              </w:rPr>
              <w:t>utilizing</w:t>
            </w:r>
            <w:r>
              <w:rPr>
                <w:color w:val="000000"/>
                <w:spacing w:val="-2"/>
                <w:sz w:val="24"/>
              </w:rPr>
              <w:t xml:space="preserve"> </w:t>
            </w:r>
            <w:r>
              <w:rPr>
                <w:color w:val="000000"/>
                <w:sz w:val="24"/>
              </w:rPr>
              <w:t>more</w:t>
            </w:r>
            <w:r>
              <w:rPr>
                <w:color w:val="000000"/>
                <w:spacing w:val="-3"/>
                <w:sz w:val="24"/>
              </w:rPr>
              <w:t xml:space="preserve"> </w:t>
            </w:r>
            <w:r>
              <w:rPr>
                <w:color w:val="000000"/>
                <w:sz w:val="24"/>
              </w:rPr>
              <w:t>of</w:t>
            </w:r>
            <w:r>
              <w:rPr>
                <w:color w:val="000000"/>
                <w:spacing w:val="-2"/>
                <w:sz w:val="24"/>
              </w:rPr>
              <w:t xml:space="preserve"> </w:t>
            </w:r>
            <w:r>
              <w:rPr>
                <w:color w:val="000000"/>
                <w:sz w:val="24"/>
              </w:rPr>
              <w:t>the</w:t>
            </w:r>
            <w:r>
              <w:rPr>
                <w:color w:val="000000"/>
                <w:spacing w:val="-3"/>
                <w:sz w:val="24"/>
              </w:rPr>
              <w:t xml:space="preserve"> </w:t>
            </w:r>
            <w:r>
              <w:rPr>
                <w:color w:val="000000"/>
                <w:sz w:val="24"/>
                <w:shd w:val="clear" w:color="auto" w:fill="FEF9E5"/>
              </w:rPr>
              <w:t>skills</w:t>
            </w:r>
            <w:r>
              <w:rPr>
                <w:color w:val="000000"/>
                <w:spacing w:val="-2"/>
                <w:sz w:val="24"/>
              </w:rPr>
              <w:t xml:space="preserve"> </w:t>
            </w:r>
            <w:r>
              <w:rPr>
                <w:color w:val="000000"/>
                <w:sz w:val="24"/>
              </w:rPr>
              <w:t>that</w:t>
            </w:r>
            <w:r>
              <w:rPr>
                <w:color w:val="000000"/>
                <w:spacing w:val="-2"/>
                <w:sz w:val="24"/>
              </w:rPr>
              <w:t xml:space="preserve"> </w:t>
            </w:r>
            <w:r>
              <w:rPr>
                <w:color w:val="000000"/>
                <w:sz w:val="24"/>
              </w:rPr>
              <w:t>we</w:t>
            </w:r>
            <w:r>
              <w:rPr>
                <w:color w:val="000000"/>
                <w:spacing w:val="-3"/>
                <w:sz w:val="24"/>
              </w:rPr>
              <w:t xml:space="preserve"> </w:t>
            </w:r>
            <w:r>
              <w:rPr>
                <w:color w:val="000000"/>
                <w:sz w:val="24"/>
              </w:rPr>
              <w:t>have</w:t>
            </w:r>
            <w:r>
              <w:rPr>
                <w:color w:val="000000"/>
                <w:spacing w:val="-3"/>
                <w:sz w:val="24"/>
              </w:rPr>
              <w:t xml:space="preserve"> </w:t>
            </w:r>
            <w:r>
              <w:rPr>
                <w:color w:val="000000"/>
                <w:sz w:val="24"/>
              </w:rPr>
              <w:t>been</w:t>
            </w:r>
            <w:r>
              <w:rPr>
                <w:color w:val="000000"/>
                <w:spacing w:val="-2"/>
                <w:sz w:val="24"/>
              </w:rPr>
              <w:t xml:space="preserve"> </w:t>
            </w:r>
            <w:r>
              <w:rPr>
                <w:color w:val="000000"/>
                <w:sz w:val="24"/>
              </w:rPr>
              <w:t>learning about</w:t>
            </w:r>
            <w:r>
              <w:rPr>
                <w:color w:val="000000"/>
                <w:spacing w:val="-1"/>
                <w:sz w:val="24"/>
              </w:rPr>
              <w:t xml:space="preserve"> </w:t>
            </w:r>
            <w:r>
              <w:rPr>
                <w:color w:val="000000"/>
                <w:sz w:val="24"/>
              </w:rPr>
              <w:t>in</w:t>
            </w:r>
            <w:r>
              <w:rPr>
                <w:color w:val="000000"/>
                <w:spacing w:val="-1"/>
                <w:sz w:val="24"/>
              </w:rPr>
              <w:t xml:space="preserve"> </w:t>
            </w:r>
            <w:r>
              <w:rPr>
                <w:color w:val="000000"/>
                <w:sz w:val="24"/>
              </w:rPr>
              <w:t>class.</w:t>
            </w:r>
            <w:r>
              <w:rPr>
                <w:color w:val="000000"/>
                <w:spacing w:val="-1"/>
                <w:sz w:val="24"/>
              </w:rPr>
              <w:t xml:space="preserve"> </w:t>
            </w:r>
            <w:r>
              <w:rPr>
                <w:color w:val="000000"/>
                <w:sz w:val="24"/>
              </w:rPr>
              <w:t>I</w:t>
            </w:r>
            <w:r>
              <w:rPr>
                <w:color w:val="000000"/>
                <w:spacing w:val="-1"/>
                <w:sz w:val="24"/>
              </w:rPr>
              <w:t xml:space="preserve"> </w:t>
            </w:r>
            <w:r>
              <w:rPr>
                <w:color w:val="000000"/>
                <w:sz w:val="24"/>
              </w:rPr>
              <w:t>think</w:t>
            </w:r>
            <w:r>
              <w:rPr>
                <w:color w:val="000000"/>
                <w:spacing w:val="-1"/>
                <w:sz w:val="24"/>
              </w:rPr>
              <w:t xml:space="preserve"> </w:t>
            </w:r>
            <w:r>
              <w:rPr>
                <w:color w:val="000000"/>
                <w:sz w:val="24"/>
              </w:rPr>
              <w:t>I</w:t>
            </w:r>
            <w:r>
              <w:rPr>
                <w:color w:val="000000"/>
                <w:spacing w:val="-1"/>
                <w:sz w:val="24"/>
              </w:rPr>
              <w:t xml:space="preserve"> </w:t>
            </w:r>
            <w:r>
              <w:rPr>
                <w:color w:val="000000"/>
                <w:sz w:val="24"/>
              </w:rPr>
              <w:t>need</w:t>
            </w:r>
            <w:r>
              <w:rPr>
                <w:color w:val="000000"/>
                <w:spacing w:val="-1"/>
                <w:sz w:val="24"/>
              </w:rPr>
              <w:t xml:space="preserve"> </w:t>
            </w:r>
            <w:r>
              <w:rPr>
                <w:color w:val="000000"/>
                <w:sz w:val="24"/>
              </w:rPr>
              <w:t>to</w:t>
            </w:r>
            <w:r>
              <w:rPr>
                <w:color w:val="000000"/>
                <w:spacing w:val="-1"/>
                <w:sz w:val="24"/>
              </w:rPr>
              <w:t xml:space="preserve"> </w:t>
            </w:r>
            <w:r>
              <w:rPr>
                <w:color w:val="000000"/>
                <w:sz w:val="24"/>
              </w:rPr>
              <w:t>get</w:t>
            </w:r>
            <w:r>
              <w:rPr>
                <w:color w:val="000000"/>
                <w:spacing w:val="-1"/>
                <w:sz w:val="24"/>
              </w:rPr>
              <w:t xml:space="preserve"> </w:t>
            </w:r>
            <w:r>
              <w:rPr>
                <w:color w:val="000000"/>
                <w:sz w:val="24"/>
              </w:rPr>
              <w:t>more</w:t>
            </w:r>
            <w:r>
              <w:rPr>
                <w:color w:val="000000"/>
                <w:spacing w:val="-2"/>
                <w:sz w:val="24"/>
              </w:rPr>
              <w:t xml:space="preserve"> </w:t>
            </w:r>
            <w:r>
              <w:rPr>
                <w:color w:val="000000"/>
                <w:sz w:val="24"/>
              </w:rPr>
              <w:t>comfortable</w:t>
            </w:r>
            <w:r>
              <w:rPr>
                <w:color w:val="000000"/>
                <w:spacing w:val="-2"/>
                <w:sz w:val="24"/>
              </w:rPr>
              <w:t xml:space="preserve"> </w:t>
            </w:r>
            <w:r>
              <w:rPr>
                <w:color w:val="000000"/>
                <w:sz w:val="24"/>
              </w:rPr>
              <w:t>with</w:t>
            </w:r>
            <w:r>
              <w:rPr>
                <w:color w:val="000000"/>
                <w:spacing w:val="-1"/>
                <w:sz w:val="24"/>
              </w:rPr>
              <w:t xml:space="preserve"> </w:t>
            </w:r>
            <w:r>
              <w:rPr>
                <w:color w:val="000000"/>
                <w:sz w:val="24"/>
                <w:shd w:val="clear" w:color="auto" w:fill="FEF9E5"/>
              </w:rPr>
              <w:t>silence</w:t>
            </w:r>
            <w:r>
              <w:rPr>
                <w:color w:val="000000"/>
                <w:spacing w:val="-2"/>
                <w:sz w:val="24"/>
                <w:shd w:val="clear" w:color="auto" w:fill="FEF9E5"/>
              </w:rPr>
              <w:t xml:space="preserve"> </w:t>
            </w:r>
            <w:r>
              <w:rPr>
                <w:color w:val="000000"/>
                <w:sz w:val="24"/>
              </w:rPr>
              <w:t>when</w:t>
            </w:r>
            <w:r>
              <w:rPr>
                <w:color w:val="000000"/>
                <w:spacing w:val="-1"/>
                <w:sz w:val="24"/>
              </w:rPr>
              <w:t xml:space="preserve"> </w:t>
            </w:r>
            <w:r>
              <w:rPr>
                <w:color w:val="000000"/>
                <w:sz w:val="24"/>
              </w:rPr>
              <w:t>I</w:t>
            </w:r>
            <w:r>
              <w:rPr>
                <w:color w:val="000000"/>
                <w:spacing w:val="-1"/>
                <w:sz w:val="24"/>
              </w:rPr>
              <w:t xml:space="preserve"> </w:t>
            </w:r>
            <w:r>
              <w:rPr>
                <w:color w:val="000000"/>
                <w:sz w:val="24"/>
              </w:rPr>
              <w:t>am</w:t>
            </w:r>
            <w:r>
              <w:rPr>
                <w:color w:val="000000"/>
                <w:spacing w:val="-1"/>
                <w:sz w:val="24"/>
              </w:rPr>
              <w:t xml:space="preserve"> </w:t>
            </w:r>
            <w:r>
              <w:rPr>
                <w:color w:val="000000"/>
                <w:sz w:val="24"/>
              </w:rPr>
              <w:t>talking</w:t>
            </w:r>
            <w:r>
              <w:rPr>
                <w:color w:val="000000"/>
                <w:spacing w:val="-1"/>
                <w:sz w:val="24"/>
              </w:rPr>
              <w:t xml:space="preserve"> </w:t>
            </w:r>
            <w:r>
              <w:rPr>
                <w:color w:val="000000"/>
                <w:sz w:val="24"/>
              </w:rPr>
              <w:t>with</w:t>
            </w:r>
            <w:r>
              <w:rPr>
                <w:color w:val="000000"/>
                <w:spacing w:val="-1"/>
                <w:sz w:val="24"/>
              </w:rPr>
              <w:t xml:space="preserve"> </w:t>
            </w:r>
            <w:r>
              <w:rPr>
                <w:color w:val="000000"/>
                <w:sz w:val="24"/>
              </w:rPr>
              <w:t>a client. I try to f</w:t>
            </w:r>
            <w:r>
              <w:rPr>
                <w:color w:val="000000"/>
                <w:sz w:val="24"/>
                <w:shd w:val="clear" w:color="auto" w:fill="FEF9E5"/>
              </w:rPr>
              <w:t xml:space="preserve">ill to void </w:t>
            </w:r>
            <w:r>
              <w:rPr>
                <w:color w:val="000000"/>
                <w:sz w:val="24"/>
              </w:rPr>
              <w:t>of conversation by asking a question.</w:t>
            </w:r>
          </w:p>
        </w:tc>
      </w:tr>
    </w:tbl>
    <w:p w14:paraId="6FA4ACAA" w14:textId="77777777" w:rsidR="00000000" w:rsidRDefault="00000000"/>
    <w:p w14:paraId="0DAD0D0E" w14:textId="77777777" w:rsidR="00EA6E00" w:rsidRDefault="00EA6E00"/>
    <w:p w14:paraId="56539F30" w14:textId="77777777" w:rsidR="00EA6E00" w:rsidRDefault="00EA6E00"/>
    <w:p w14:paraId="1153FCBA" w14:textId="77777777" w:rsidR="00EA6E00" w:rsidRDefault="00EA6E00"/>
    <w:p w14:paraId="1D1F721B" w14:textId="77777777" w:rsidR="00EA6E00" w:rsidRDefault="00EA6E00"/>
    <w:p w14:paraId="1058DC13" w14:textId="77777777" w:rsidR="00EA6E00" w:rsidRDefault="00EA6E00"/>
    <w:p w14:paraId="514A0377" w14:textId="77777777" w:rsidR="00EA6E00" w:rsidRDefault="00EA6E00"/>
    <w:p w14:paraId="3601438B" w14:textId="77777777" w:rsidR="00EA6E00" w:rsidRDefault="00EA6E00"/>
    <w:p w14:paraId="45122EC8" w14:textId="77777777" w:rsidR="00EA6E00" w:rsidRDefault="00EA6E00"/>
    <w:p w14:paraId="4DB48635" w14:textId="77777777" w:rsidR="00EA6E00" w:rsidRDefault="00EA6E00"/>
    <w:p w14:paraId="495A7730" w14:textId="77777777" w:rsidR="00EA6E00" w:rsidRDefault="00EA6E00"/>
    <w:p w14:paraId="1479B3C3" w14:textId="77777777" w:rsidR="00EA6E00" w:rsidRDefault="00EA6E00"/>
    <w:p w14:paraId="2F129971" w14:textId="77777777" w:rsidR="00EA6E00" w:rsidRDefault="00EA6E00"/>
    <w:p w14:paraId="33A53A86" w14:textId="77777777" w:rsidR="00EA6E00" w:rsidRDefault="00EA6E00"/>
    <w:p w14:paraId="2825BDEC" w14:textId="77777777" w:rsidR="00EA6E00" w:rsidRDefault="00EA6E00"/>
    <w:p w14:paraId="04C82972" w14:textId="77777777" w:rsidR="00EA6E00" w:rsidRDefault="00EA6E00"/>
    <w:p w14:paraId="000F4AA4" w14:textId="77777777" w:rsidR="00EA6E00" w:rsidRDefault="00EA6E00"/>
    <w:p w14:paraId="0B931217" w14:textId="4E72D27F" w:rsidR="00EA6E00" w:rsidRDefault="00EA6E00">
      <w:r w:rsidRPr="00EA6E00">
        <w:lastRenderedPageBreak/>
        <w:drawing>
          <wp:inline distT="0" distB="0" distL="0" distR="0" wp14:anchorId="7534D5DA" wp14:editId="1EC19957">
            <wp:extent cx="6070600" cy="5125085"/>
            <wp:effectExtent l="0" t="0" r="0" b="0"/>
            <wp:docPr id="528686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0600" cy="5125085"/>
                    </a:xfrm>
                    <a:prstGeom prst="rect">
                      <a:avLst/>
                    </a:prstGeom>
                    <a:noFill/>
                    <a:ln>
                      <a:noFill/>
                    </a:ln>
                  </pic:spPr>
                </pic:pic>
              </a:graphicData>
            </a:graphic>
          </wp:inline>
        </w:drawing>
      </w:r>
    </w:p>
    <w:p w14:paraId="321CABE4" w14:textId="77777777" w:rsidR="00EA6E00" w:rsidRDefault="00EA6E00"/>
    <w:p w14:paraId="7E3002D5" w14:textId="20C941DE" w:rsidR="00EA6E00" w:rsidRPr="00EA6E00" w:rsidRDefault="00EA6E00">
      <w:pPr>
        <w:rPr>
          <w:rFonts w:asciiTheme="minorHAnsi" w:hAnsiTheme="minorHAnsi" w:cstheme="minorHAnsi"/>
          <w:sz w:val="24"/>
          <w:szCs w:val="24"/>
        </w:rPr>
      </w:pPr>
      <w:r w:rsidRPr="00EA6E00">
        <w:rPr>
          <w:rFonts w:asciiTheme="minorHAnsi" w:hAnsiTheme="minorHAnsi" w:cstheme="minorHAnsi"/>
          <w:sz w:val="24"/>
          <w:szCs w:val="24"/>
        </w:rPr>
        <w:t>Please add additional thoughts to explain your rationale for giving yourself the points you chose above.</w:t>
      </w:r>
    </w:p>
    <w:p w14:paraId="1716FBCE" w14:textId="77777777" w:rsidR="00EA6E00" w:rsidRPr="00EA6E00" w:rsidRDefault="00EA6E00">
      <w:pPr>
        <w:rPr>
          <w:rFonts w:asciiTheme="minorHAnsi" w:hAnsiTheme="minorHAnsi" w:cstheme="minorHAnsi"/>
          <w:sz w:val="24"/>
          <w:szCs w:val="24"/>
        </w:rPr>
      </w:pPr>
    </w:p>
    <w:p w14:paraId="29F7C611" w14:textId="30AF1DC9" w:rsidR="00EA6E00" w:rsidRDefault="00EA6E00">
      <w:pPr>
        <w:rPr>
          <w:rFonts w:asciiTheme="minorHAnsi" w:hAnsiTheme="minorHAnsi" w:cstheme="minorHAnsi"/>
          <w:sz w:val="24"/>
          <w:szCs w:val="24"/>
        </w:rPr>
      </w:pPr>
      <w:r w:rsidRPr="00EA6E00">
        <w:rPr>
          <w:rFonts w:asciiTheme="minorHAnsi" w:hAnsiTheme="minorHAnsi" w:cstheme="minorHAnsi"/>
          <w:sz w:val="24"/>
          <w:szCs w:val="24"/>
        </w:rPr>
        <w:t xml:space="preserve">I think I improved a lot over the course of the semester. However, there are many skills that I can </w:t>
      </w:r>
      <w:r w:rsidRPr="00EA6E00">
        <w:rPr>
          <w:rFonts w:asciiTheme="minorHAnsi" w:hAnsiTheme="minorHAnsi" w:cstheme="minorHAnsi"/>
          <w:sz w:val="24"/>
          <w:szCs w:val="24"/>
        </w:rPr>
        <w:t>improve</w:t>
      </w:r>
      <w:r w:rsidRPr="00EA6E00">
        <w:rPr>
          <w:rFonts w:asciiTheme="minorHAnsi" w:hAnsiTheme="minorHAnsi" w:cstheme="minorHAnsi"/>
          <w:sz w:val="24"/>
          <w:szCs w:val="24"/>
        </w:rPr>
        <w:t xml:space="preserve">. For example, the facial expression and gestures skill is a skill that I can work on. When I am listening to the client </w:t>
      </w:r>
      <w:r w:rsidRPr="00EA6E00">
        <w:rPr>
          <w:rFonts w:asciiTheme="minorHAnsi" w:hAnsiTheme="minorHAnsi" w:cstheme="minorHAnsi"/>
          <w:sz w:val="24"/>
          <w:szCs w:val="24"/>
        </w:rPr>
        <w:t>talk,</w:t>
      </w:r>
      <w:r w:rsidRPr="00EA6E00">
        <w:rPr>
          <w:rFonts w:asciiTheme="minorHAnsi" w:hAnsiTheme="minorHAnsi" w:cstheme="minorHAnsi"/>
          <w:sz w:val="24"/>
          <w:szCs w:val="24"/>
        </w:rPr>
        <w:t xml:space="preserve"> I need to be more aware of the way my face looks. I am looking forward to being able to keep practicing these skills and improve the skills that I need to work on.</w:t>
      </w:r>
    </w:p>
    <w:p w14:paraId="7D9DBC51" w14:textId="77777777" w:rsidR="00EA6E00" w:rsidRDefault="00EA6E00">
      <w:pPr>
        <w:rPr>
          <w:rFonts w:asciiTheme="minorHAnsi" w:hAnsiTheme="minorHAnsi" w:cstheme="minorHAnsi"/>
          <w:sz w:val="24"/>
          <w:szCs w:val="24"/>
        </w:rPr>
      </w:pPr>
    </w:p>
    <w:p w14:paraId="075102E9" w14:textId="77777777" w:rsidR="00EA6E00" w:rsidRDefault="00EA6E00">
      <w:pPr>
        <w:rPr>
          <w:rFonts w:asciiTheme="minorHAnsi" w:hAnsiTheme="minorHAnsi" w:cstheme="minorHAnsi"/>
          <w:sz w:val="24"/>
          <w:szCs w:val="24"/>
        </w:rPr>
      </w:pPr>
    </w:p>
    <w:p w14:paraId="19423F4A" w14:textId="77777777" w:rsidR="00EA6E00" w:rsidRDefault="00EA6E00">
      <w:pPr>
        <w:rPr>
          <w:rFonts w:asciiTheme="minorHAnsi" w:hAnsiTheme="minorHAnsi" w:cstheme="minorHAnsi"/>
          <w:sz w:val="24"/>
          <w:szCs w:val="24"/>
        </w:rPr>
      </w:pPr>
    </w:p>
    <w:p w14:paraId="393314BE" w14:textId="77777777" w:rsidR="00EA6E00" w:rsidRDefault="00EA6E00">
      <w:pPr>
        <w:rPr>
          <w:rFonts w:asciiTheme="minorHAnsi" w:hAnsiTheme="minorHAnsi" w:cstheme="minorHAnsi"/>
          <w:sz w:val="24"/>
          <w:szCs w:val="24"/>
        </w:rPr>
      </w:pPr>
    </w:p>
    <w:p w14:paraId="2380ED63" w14:textId="77777777" w:rsidR="00EA6E00" w:rsidRDefault="00EA6E00">
      <w:pPr>
        <w:rPr>
          <w:rFonts w:asciiTheme="minorHAnsi" w:hAnsiTheme="minorHAnsi" w:cstheme="minorHAnsi"/>
          <w:sz w:val="24"/>
          <w:szCs w:val="24"/>
        </w:rPr>
      </w:pPr>
    </w:p>
    <w:p w14:paraId="6D319483" w14:textId="77777777" w:rsidR="00EA6E00" w:rsidRDefault="00EA6E00">
      <w:pPr>
        <w:rPr>
          <w:rFonts w:asciiTheme="minorHAnsi" w:hAnsiTheme="minorHAnsi" w:cstheme="minorHAnsi"/>
          <w:sz w:val="24"/>
          <w:szCs w:val="24"/>
        </w:rPr>
      </w:pPr>
    </w:p>
    <w:p w14:paraId="0F25B99E" w14:textId="77777777" w:rsidR="00EA6E00" w:rsidRDefault="00EA6E00">
      <w:pPr>
        <w:rPr>
          <w:rFonts w:asciiTheme="minorHAnsi" w:hAnsiTheme="minorHAnsi" w:cstheme="minorHAnsi"/>
          <w:sz w:val="24"/>
          <w:szCs w:val="24"/>
        </w:rPr>
      </w:pPr>
    </w:p>
    <w:p w14:paraId="25314905" w14:textId="77777777" w:rsidR="00EA6E00" w:rsidRDefault="00EA6E00">
      <w:pPr>
        <w:rPr>
          <w:rFonts w:asciiTheme="minorHAnsi" w:hAnsiTheme="minorHAnsi" w:cstheme="minorHAnsi"/>
          <w:sz w:val="24"/>
          <w:szCs w:val="24"/>
        </w:rPr>
      </w:pPr>
    </w:p>
    <w:p w14:paraId="7EBAA35A" w14:textId="77777777" w:rsidR="00EA6E00" w:rsidRDefault="00EA6E00">
      <w:pPr>
        <w:rPr>
          <w:rFonts w:asciiTheme="minorHAnsi" w:hAnsiTheme="minorHAnsi" w:cstheme="minorHAnsi"/>
          <w:sz w:val="24"/>
          <w:szCs w:val="24"/>
        </w:rPr>
      </w:pPr>
    </w:p>
    <w:p w14:paraId="46ECB4C5" w14:textId="77777777" w:rsidR="00EA6E00" w:rsidRDefault="00EA6E00">
      <w:pPr>
        <w:rPr>
          <w:rFonts w:asciiTheme="minorHAnsi" w:hAnsiTheme="minorHAnsi" w:cstheme="minorHAnsi"/>
          <w:sz w:val="24"/>
          <w:szCs w:val="24"/>
        </w:rPr>
      </w:pPr>
    </w:p>
    <w:p w14:paraId="03017FCF" w14:textId="77777777" w:rsidR="00EA6E00" w:rsidRDefault="00EA6E00">
      <w:pPr>
        <w:rPr>
          <w:rFonts w:asciiTheme="minorHAnsi" w:hAnsiTheme="minorHAnsi" w:cstheme="minorHAnsi"/>
          <w:sz w:val="24"/>
          <w:szCs w:val="24"/>
        </w:rPr>
      </w:pPr>
    </w:p>
    <w:p w14:paraId="2C93A3B0" w14:textId="77777777" w:rsidR="00EA6E00" w:rsidRDefault="00EA6E00">
      <w:pPr>
        <w:rPr>
          <w:rFonts w:asciiTheme="minorHAnsi" w:hAnsiTheme="minorHAnsi" w:cstheme="minorHAnsi"/>
          <w:sz w:val="24"/>
          <w:szCs w:val="24"/>
        </w:rPr>
      </w:pPr>
    </w:p>
    <w:p w14:paraId="63F1F8B1" w14:textId="77777777" w:rsidR="00EA6E00" w:rsidRDefault="00EA6E00">
      <w:pPr>
        <w:rPr>
          <w:rFonts w:asciiTheme="minorHAnsi" w:hAnsiTheme="minorHAnsi" w:cstheme="minorHAnsi"/>
          <w:sz w:val="24"/>
          <w:szCs w:val="24"/>
        </w:rPr>
      </w:pPr>
    </w:p>
    <w:p w14:paraId="7A188386" w14:textId="28C193C5" w:rsidR="00EA6E00" w:rsidRDefault="00EA6E00" w:rsidP="00EA6E00">
      <w:pPr>
        <w:jc w:val="center"/>
        <w:rPr>
          <w:rFonts w:asciiTheme="minorHAnsi" w:hAnsiTheme="minorHAnsi" w:cstheme="minorHAnsi"/>
          <w:sz w:val="24"/>
          <w:szCs w:val="24"/>
        </w:rPr>
      </w:pPr>
      <w:r w:rsidRPr="00EA6E00">
        <w:rPr>
          <w:rFonts w:asciiTheme="minorHAnsi" w:hAnsiTheme="minorHAnsi" w:cstheme="minorHAnsi"/>
          <w:sz w:val="24"/>
          <w:szCs w:val="24"/>
        </w:rPr>
        <w:lastRenderedPageBreak/>
        <w:t>Benchmark Live Supervision Video Link Assignment</w:t>
      </w:r>
    </w:p>
    <w:p w14:paraId="127FAA82" w14:textId="77777777" w:rsidR="00EA6E00" w:rsidRDefault="00EA6E00">
      <w:pPr>
        <w:rPr>
          <w:rFonts w:asciiTheme="minorHAnsi" w:hAnsiTheme="minorHAnsi" w:cstheme="minorHAnsi"/>
          <w:sz w:val="24"/>
          <w:szCs w:val="24"/>
        </w:rPr>
      </w:pPr>
    </w:p>
    <w:p w14:paraId="788DEDE6" w14:textId="5D3E7441" w:rsidR="00EA6E00" w:rsidRDefault="00EA6E00">
      <w:pPr>
        <w:rPr>
          <w:rFonts w:asciiTheme="minorHAnsi" w:hAnsiTheme="minorHAnsi" w:cstheme="minorHAnsi"/>
          <w:sz w:val="24"/>
          <w:szCs w:val="24"/>
        </w:rPr>
      </w:pPr>
      <w:hyperlink r:id="rId8" w:history="1">
        <w:r w:rsidRPr="00AE4168">
          <w:rPr>
            <w:rStyle w:val="Hyperlink"/>
            <w:rFonts w:asciiTheme="minorHAnsi" w:hAnsiTheme="minorHAnsi" w:cstheme="minorHAnsi"/>
            <w:sz w:val="24"/>
            <w:szCs w:val="24"/>
          </w:rPr>
          <w:t>https://www.livetext.com/misk5/c1/download_video/2653238/3629777/2949384/7246647?file_id=2160591</w:t>
        </w:r>
        <w:r w:rsidRPr="00AE4168">
          <w:rPr>
            <w:rStyle w:val="Hyperlink"/>
            <w:rFonts w:asciiTheme="minorHAnsi" w:hAnsiTheme="minorHAnsi" w:cstheme="minorHAnsi"/>
            <w:sz w:val="24"/>
            <w:szCs w:val="24"/>
          </w:rPr>
          <w:t>26</w:t>
        </w:r>
      </w:hyperlink>
    </w:p>
    <w:p w14:paraId="596EFD57" w14:textId="77777777" w:rsidR="00EA6E00" w:rsidRDefault="00EA6E00">
      <w:pPr>
        <w:rPr>
          <w:rFonts w:asciiTheme="minorHAnsi" w:hAnsiTheme="minorHAnsi" w:cstheme="minorHAnsi"/>
          <w:sz w:val="24"/>
          <w:szCs w:val="24"/>
        </w:rPr>
      </w:pPr>
    </w:p>
    <w:p w14:paraId="3A413F43" w14:textId="77777777" w:rsidR="00EA6E00" w:rsidRDefault="00EA6E00">
      <w:pPr>
        <w:rPr>
          <w:rFonts w:asciiTheme="minorHAnsi" w:hAnsiTheme="minorHAnsi" w:cstheme="minorHAnsi"/>
          <w:sz w:val="24"/>
          <w:szCs w:val="24"/>
        </w:rPr>
      </w:pPr>
    </w:p>
    <w:p w14:paraId="078E34BA" w14:textId="77777777" w:rsidR="00EA6E00" w:rsidRPr="00EA6E00" w:rsidRDefault="00EA6E00">
      <w:pPr>
        <w:rPr>
          <w:rFonts w:asciiTheme="minorHAnsi" w:hAnsiTheme="minorHAnsi" w:cstheme="minorHAnsi"/>
          <w:sz w:val="24"/>
          <w:szCs w:val="24"/>
        </w:rPr>
      </w:pPr>
    </w:p>
    <w:sectPr w:rsidR="00EA6E00" w:rsidRPr="00EA6E00">
      <w:pgSz w:w="12240" w:h="15840"/>
      <w:pgMar w:top="1340" w:right="1340" w:bottom="280" w:left="1340"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B40AE" w14:textId="77777777" w:rsidR="00ED6504" w:rsidRDefault="00ED6504">
      <w:r>
        <w:separator/>
      </w:r>
    </w:p>
  </w:endnote>
  <w:endnote w:type="continuationSeparator" w:id="0">
    <w:p w14:paraId="2BE4D3C5" w14:textId="77777777" w:rsidR="00ED6504" w:rsidRDefault="00ED6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BCFF3" w14:textId="77777777" w:rsidR="00ED6504" w:rsidRDefault="00ED6504">
      <w:r>
        <w:separator/>
      </w:r>
    </w:p>
  </w:footnote>
  <w:footnote w:type="continuationSeparator" w:id="0">
    <w:p w14:paraId="28E8F20E" w14:textId="77777777" w:rsidR="00ED6504" w:rsidRDefault="00ED6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22495" w14:textId="77777777" w:rsidR="001042A6" w:rsidRDefault="00000000">
    <w:pPr>
      <w:pStyle w:val="BodyText"/>
      <w:spacing w:line="14" w:lineRule="auto"/>
      <w:rPr>
        <w:b w:val="0"/>
        <w:sz w:val="20"/>
      </w:rPr>
    </w:pPr>
    <w:r>
      <w:rPr>
        <w:noProof/>
      </w:rPr>
      <mc:AlternateContent>
        <mc:Choice Requires="wps">
          <w:drawing>
            <wp:anchor distT="0" distB="0" distL="0" distR="0" simplePos="0" relativeHeight="487512064" behindDoc="1" locked="0" layoutInCell="1" allowOverlap="1" wp14:anchorId="18406756" wp14:editId="79C91B44">
              <wp:simplePos x="0" y="0"/>
              <wp:positionH relativeFrom="page">
                <wp:posOffset>5564323</wp:posOffset>
              </wp:positionH>
              <wp:positionV relativeFrom="page">
                <wp:posOffset>438162</wp:posOffset>
              </wp:positionV>
              <wp:extent cx="130683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6830" cy="166370"/>
                      </a:xfrm>
                      <a:prstGeom prst="rect">
                        <a:avLst/>
                      </a:prstGeom>
                    </wps:spPr>
                    <wps:txbx>
                      <w:txbxContent>
                        <w:p w14:paraId="3327F56B" w14:textId="77777777" w:rsidR="001042A6" w:rsidRDefault="00000000">
                          <w:pPr>
                            <w:spacing w:before="11"/>
                            <w:ind w:left="20"/>
                            <w:rPr>
                              <w:sz w:val="20"/>
                            </w:rPr>
                          </w:pPr>
                          <w:r>
                            <w:rPr>
                              <w:sz w:val="20"/>
                            </w:rPr>
                            <w:t>COUC/CEFS/COSC</w:t>
                          </w:r>
                          <w:r>
                            <w:rPr>
                              <w:spacing w:val="-2"/>
                              <w:sz w:val="20"/>
                            </w:rPr>
                            <w:t xml:space="preserve"> </w:t>
                          </w:r>
                          <w:r>
                            <w:rPr>
                              <w:spacing w:val="-5"/>
                              <w:sz w:val="20"/>
                            </w:rPr>
                            <w:t>505</w:t>
                          </w:r>
                        </w:p>
                      </w:txbxContent>
                    </wps:txbx>
                    <wps:bodyPr wrap="square" lIns="0" tIns="0" rIns="0" bIns="0" rtlCol="0">
                      <a:noAutofit/>
                    </wps:bodyPr>
                  </wps:wsp>
                </a:graphicData>
              </a:graphic>
            </wp:anchor>
          </w:drawing>
        </mc:Choice>
        <mc:Fallback>
          <w:pict>
            <v:shapetype w14:anchorId="18406756" id="_x0000_t202" coordsize="21600,21600" o:spt="202" path="m,l,21600r21600,l21600,xe">
              <v:stroke joinstyle="miter"/>
              <v:path gradientshapeok="t" o:connecttype="rect"/>
            </v:shapetype>
            <v:shape id="Textbox 1" o:spid="_x0000_s1026" type="#_x0000_t202" style="position:absolute;margin-left:438.15pt;margin-top:34.5pt;width:102.9pt;height:13.1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" filled="f" stroked="f">
              <v:textbox inset="0,0,0,0">
                <w:txbxContent>
                  <w:p w14:paraId="3327F56B" w14:textId="77777777" w:rsidR="001042A6" w:rsidRDefault="00000000">
                    <w:pPr>
                      <w:spacing w:before="11"/>
                      <w:ind w:left="20"/>
                      <w:rPr>
                        <w:sz w:val="20"/>
                      </w:rPr>
                    </w:pPr>
                    <w:r>
                      <w:rPr>
                        <w:sz w:val="20"/>
                      </w:rPr>
                      <w:t>COUC/CEFS/COSC</w:t>
                    </w:r>
                    <w:r>
                      <w:rPr>
                        <w:spacing w:val="-2"/>
                        <w:sz w:val="20"/>
                      </w:rPr>
                      <w:t xml:space="preserve"> </w:t>
                    </w:r>
                    <w:r>
                      <w:rPr>
                        <w:spacing w:val="-5"/>
                        <w:sz w:val="20"/>
                      </w:rPr>
                      <w:t>505</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042A6"/>
    <w:rsid w:val="000B5F54"/>
    <w:rsid w:val="001042A6"/>
    <w:rsid w:val="00C000B7"/>
    <w:rsid w:val="00EA6E00"/>
    <w:rsid w:val="00ED6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1BA7"/>
  <w15:docId w15:val="{F27C52BE-0523-4161-9091-DACB37CE2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9"/>
      <w:ind w:left="85"/>
    </w:pPr>
  </w:style>
  <w:style w:type="character" w:styleId="Hyperlink">
    <w:name w:val="Hyperlink"/>
    <w:basedOn w:val="DefaultParagraphFont"/>
    <w:uiPriority w:val="99"/>
    <w:unhideWhenUsed/>
    <w:rsid w:val="00EA6E00"/>
    <w:rPr>
      <w:color w:val="0000FF" w:themeColor="hyperlink"/>
      <w:u w:val="single"/>
    </w:rPr>
  </w:style>
  <w:style w:type="character" w:styleId="UnresolvedMention">
    <w:name w:val="Unresolved Mention"/>
    <w:basedOn w:val="DefaultParagraphFont"/>
    <w:uiPriority w:val="99"/>
    <w:semiHidden/>
    <w:unhideWhenUsed/>
    <w:rsid w:val="00EA6E00"/>
    <w:rPr>
      <w:color w:val="605E5C"/>
      <w:shd w:val="clear" w:color="auto" w:fill="E1DFDD"/>
    </w:rPr>
  </w:style>
  <w:style w:type="character" w:styleId="FollowedHyperlink">
    <w:name w:val="FollowedHyperlink"/>
    <w:basedOn w:val="DefaultParagraphFont"/>
    <w:uiPriority w:val="99"/>
    <w:semiHidden/>
    <w:unhideWhenUsed/>
    <w:rsid w:val="00EA6E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vetext.com/misk5/c1/download_video/2653238/3629777/2949384/7246647?file_id=216059126" TargetMode="Externa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686</Words>
  <Characters>3915</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 Counseling Skills Template pdf</dc:title>
  <cp:lastModifiedBy>May, Alden J</cp:lastModifiedBy>
  <cp:revision>3</cp:revision>
  <dcterms:created xsi:type="dcterms:W3CDTF">2025-03-08T20:36:00Z</dcterms:created>
  <dcterms:modified xsi:type="dcterms:W3CDTF">2025-03-08T20:37:00Z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Pages</vt:lpwstr>
  </property>
  <property fmtid="{D5CDD505-2E9C-101B-9397-08002B2CF9AE}" pid="4" name="LastSaved">
    <vt:filetime>2025-03-08T00:00:00Z</vt:filetime>
  </property>
  <property fmtid="{D5CDD505-2E9C-101B-9397-08002B2CF9AE}" pid="5" name="Producer">
    <vt:lpwstr>macOS Version 13.4.1 (Build 22F82) Quartz PDFContext</vt:lpwstr>
  </property>
</Properties>
</file>