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0845F" w14:textId="77777777" w:rsidR="00643416" w:rsidRPr="0039661E" w:rsidRDefault="00643416" w:rsidP="00643416">
      <w:pPr>
        <w:rPr>
          <w:rFonts w:cs="Times New Roman"/>
          <w:szCs w:val="24"/>
        </w:rPr>
      </w:pPr>
    </w:p>
    <w:p w14:paraId="45D2E7CF" w14:textId="77777777" w:rsidR="00643416" w:rsidRPr="0039661E" w:rsidRDefault="00643416" w:rsidP="00643416">
      <w:pPr>
        <w:rPr>
          <w:rFonts w:cs="Times New Roman"/>
          <w:szCs w:val="24"/>
        </w:rPr>
      </w:pPr>
    </w:p>
    <w:p w14:paraId="4713CBFC" w14:textId="77777777" w:rsidR="00643416" w:rsidRPr="0039661E" w:rsidRDefault="00643416" w:rsidP="00643416">
      <w:pPr>
        <w:rPr>
          <w:rFonts w:cs="Times New Roman"/>
          <w:szCs w:val="24"/>
        </w:rPr>
      </w:pPr>
    </w:p>
    <w:p w14:paraId="5D856FF1" w14:textId="19D5446F" w:rsidR="00643416" w:rsidRDefault="003C19B4" w:rsidP="00643416">
      <w:pPr>
        <w:pStyle w:val="BodyText"/>
        <w:tabs>
          <w:tab w:val="left" w:pos="10530"/>
        </w:tabs>
        <w:spacing w:line="480" w:lineRule="auto"/>
        <w:jc w:val="center"/>
        <w:rPr>
          <w:b/>
          <w:bCs/>
          <w:sz w:val="24"/>
          <w:szCs w:val="24"/>
        </w:rPr>
      </w:pPr>
      <w:r>
        <w:rPr>
          <w:b/>
          <w:bCs/>
          <w:sz w:val="24"/>
          <w:szCs w:val="24"/>
        </w:rPr>
        <w:t>Professional Development Workshop</w:t>
      </w:r>
    </w:p>
    <w:p w14:paraId="632451E1" w14:textId="77777777" w:rsidR="00643416" w:rsidRPr="0039661E" w:rsidRDefault="00643416" w:rsidP="00643416">
      <w:pPr>
        <w:pStyle w:val="BodyText"/>
        <w:spacing w:line="480" w:lineRule="auto"/>
        <w:ind w:right="30"/>
        <w:jc w:val="center"/>
        <w:rPr>
          <w:sz w:val="24"/>
          <w:szCs w:val="24"/>
          <w:highlight w:val="yellow"/>
        </w:rPr>
      </w:pPr>
    </w:p>
    <w:p w14:paraId="03662312" w14:textId="77777777" w:rsidR="00643416" w:rsidRPr="0039661E" w:rsidRDefault="00643416" w:rsidP="00643416">
      <w:pPr>
        <w:pStyle w:val="BodyText"/>
        <w:spacing w:line="480" w:lineRule="auto"/>
        <w:jc w:val="center"/>
        <w:rPr>
          <w:sz w:val="24"/>
          <w:szCs w:val="24"/>
        </w:rPr>
      </w:pPr>
      <w:r>
        <w:rPr>
          <w:sz w:val="24"/>
          <w:szCs w:val="24"/>
        </w:rPr>
        <w:t>Jessica Blocker</w:t>
      </w:r>
    </w:p>
    <w:p w14:paraId="005C2676" w14:textId="77777777" w:rsidR="00643416" w:rsidRPr="0039661E" w:rsidRDefault="00643416" w:rsidP="00643416">
      <w:pPr>
        <w:pStyle w:val="BodyText"/>
        <w:spacing w:line="480" w:lineRule="auto"/>
        <w:jc w:val="center"/>
        <w:rPr>
          <w:sz w:val="24"/>
          <w:szCs w:val="24"/>
        </w:rPr>
      </w:pPr>
      <w:r w:rsidRPr="0039661E">
        <w:rPr>
          <w:sz w:val="24"/>
          <w:szCs w:val="24"/>
          <w:bdr w:val="none" w:sz="0" w:space="0" w:color="auto" w:frame="1"/>
        </w:rPr>
        <w:t xml:space="preserve">School of Education, </w:t>
      </w:r>
      <w:r w:rsidRPr="0039661E">
        <w:rPr>
          <w:sz w:val="24"/>
          <w:szCs w:val="24"/>
        </w:rPr>
        <w:t>Liberty University</w:t>
      </w:r>
    </w:p>
    <w:p w14:paraId="6A3C23D4" w14:textId="77777777" w:rsidR="00643416" w:rsidRPr="0039661E" w:rsidRDefault="00643416" w:rsidP="00643416">
      <w:pPr>
        <w:rPr>
          <w:rFonts w:cs="Times New Roman"/>
          <w:szCs w:val="24"/>
        </w:rPr>
      </w:pPr>
    </w:p>
    <w:p w14:paraId="2037673E" w14:textId="77777777" w:rsidR="00643416" w:rsidRPr="0039661E" w:rsidRDefault="00643416" w:rsidP="00643416">
      <w:pPr>
        <w:tabs>
          <w:tab w:val="left" w:pos="5819"/>
        </w:tabs>
        <w:rPr>
          <w:rFonts w:cs="Times New Roman"/>
          <w:szCs w:val="24"/>
        </w:rPr>
      </w:pPr>
      <w:r>
        <w:rPr>
          <w:rFonts w:cs="Times New Roman"/>
          <w:szCs w:val="24"/>
        </w:rPr>
        <w:tab/>
      </w:r>
    </w:p>
    <w:p w14:paraId="0880749E" w14:textId="77777777" w:rsidR="00643416" w:rsidRPr="0039661E" w:rsidRDefault="00643416" w:rsidP="00643416">
      <w:pPr>
        <w:rPr>
          <w:rFonts w:cs="Times New Roman"/>
          <w:szCs w:val="24"/>
        </w:rPr>
      </w:pPr>
    </w:p>
    <w:p w14:paraId="430682A0" w14:textId="77777777" w:rsidR="00643416" w:rsidRPr="0039661E" w:rsidRDefault="00643416" w:rsidP="00643416">
      <w:pPr>
        <w:rPr>
          <w:rFonts w:cs="Times New Roman"/>
          <w:szCs w:val="24"/>
        </w:rPr>
      </w:pPr>
    </w:p>
    <w:p w14:paraId="6BCE1AED" w14:textId="77777777" w:rsidR="00643416" w:rsidRPr="0039661E" w:rsidRDefault="00643416" w:rsidP="00643416">
      <w:pPr>
        <w:rPr>
          <w:rFonts w:cs="Times New Roman"/>
          <w:szCs w:val="24"/>
        </w:rPr>
      </w:pPr>
    </w:p>
    <w:p w14:paraId="5CEBD807" w14:textId="77777777" w:rsidR="00643416" w:rsidRPr="0039661E" w:rsidRDefault="00643416" w:rsidP="00643416">
      <w:pPr>
        <w:rPr>
          <w:rFonts w:cs="Times New Roman"/>
          <w:szCs w:val="24"/>
        </w:rPr>
      </w:pPr>
    </w:p>
    <w:p w14:paraId="5ECB6DF7" w14:textId="77777777" w:rsidR="00643416" w:rsidRPr="0039661E" w:rsidRDefault="00643416" w:rsidP="00643416">
      <w:pPr>
        <w:rPr>
          <w:rFonts w:cs="Times New Roman"/>
          <w:szCs w:val="24"/>
        </w:rPr>
      </w:pPr>
    </w:p>
    <w:p w14:paraId="3D468C60" w14:textId="77777777" w:rsidR="00643416" w:rsidRPr="0039661E" w:rsidRDefault="00643416" w:rsidP="00643416">
      <w:pPr>
        <w:rPr>
          <w:rFonts w:cs="Times New Roman"/>
          <w:szCs w:val="24"/>
        </w:rPr>
      </w:pPr>
    </w:p>
    <w:p w14:paraId="56840B13" w14:textId="77777777" w:rsidR="00643416" w:rsidRPr="0039661E" w:rsidRDefault="00643416" w:rsidP="00643416">
      <w:pPr>
        <w:jc w:val="center"/>
        <w:rPr>
          <w:rFonts w:cs="Times New Roman"/>
          <w:b/>
          <w:bCs/>
          <w:szCs w:val="24"/>
        </w:rPr>
      </w:pPr>
      <w:r w:rsidRPr="0039661E">
        <w:rPr>
          <w:rFonts w:cs="Times New Roman"/>
          <w:b/>
          <w:bCs/>
          <w:szCs w:val="24"/>
        </w:rPr>
        <w:t>Author Note</w:t>
      </w:r>
    </w:p>
    <w:p w14:paraId="22A9CDB1" w14:textId="77777777" w:rsidR="00643416" w:rsidRPr="0039661E" w:rsidRDefault="00643416" w:rsidP="00643416">
      <w:pPr>
        <w:ind w:firstLine="720"/>
        <w:rPr>
          <w:rFonts w:cs="Times New Roman"/>
          <w:szCs w:val="24"/>
        </w:rPr>
      </w:pPr>
      <w:r>
        <w:rPr>
          <w:rFonts w:cs="Times New Roman"/>
          <w:szCs w:val="24"/>
        </w:rPr>
        <w:t>Jessica Blocker.</w:t>
      </w:r>
    </w:p>
    <w:p w14:paraId="6744C774" w14:textId="77777777" w:rsidR="00643416" w:rsidRPr="0039661E" w:rsidRDefault="00643416" w:rsidP="00643416">
      <w:pPr>
        <w:ind w:firstLine="720"/>
        <w:rPr>
          <w:rFonts w:cs="Times New Roman"/>
          <w:szCs w:val="24"/>
        </w:rPr>
      </w:pPr>
      <w:r w:rsidRPr="0039661E">
        <w:rPr>
          <w:rFonts w:cs="Times New Roman"/>
          <w:szCs w:val="24"/>
        </w:rPr>
        <w:t xml:space="preserve">I have no known conflict of interest to disclose. </w:t>
      </w:r>
    </w:p>
    <w:p w14:paraId="54A4AA45" w14:textId="77777777" w:rsidR="00643416" w:rsidRDefault="00643416" w:rsidP="00643416">
      <w:pPr>
        <w:ind w:firstLine="720"/>
        <w:rPr>
          <w:rFonts w:cs="Times New Roman"/>
          <w:szCs w:val="24"/>
        </w:rPr>
      </w:pPr>
      <w:r w:rsidRPr="0039661E">
        <w:rPr>
          <w:rFonts w:cs="Times New Roman"/>
          <w:szCs w:val="24"/>
        </w:rPr>
        <w:t>Correspondence concerning this article should be addressed to</w:t>
      </w:r>
    </w:p>
    <w:p w14:paraId="4C24FFF1" w14:textId="77777777" w:rsidR="00643416" w:rsidRPr="0039661E" w:rsidRDefault="00643416" w:rsidP="00643416">
      <w:pPr>
        <w:ind w:firstLine="720"/>
        <w:rPr>
          <w:rFonts w:cs="Times New Roman"/>
          <w:szCs w:val="24"/>
        </w:rPr>
      </w:pPr>
      <w:r>
        <w:rPr>
          <w:rFonts w:cs="Times New Roman"/>
          <w:szCs w:val="24"/>
        </w:rPr>
        <w:t>Jessica Blocker</w:t>
      </w:r>
      <w:r w:rsidRPr="0039661E">
        <w:rPr>
          <w:rFonts w:cs="Times New Roman"/>
          <w:szCs w:val="24"/>
        </w:rPr>
        <w:t xml:space="preserve">. Email: </w:t>
      </w:r>
      <w:r>
        <w:rPr>
          <w:rFonts w:cs="Times New Roman"/>
          <w:szCs w:val="24"/>
        </w:rPr>
        <w:t>jablocker@liberty.edu</w:t>
      </w:r>
    </w:p>
    <w:p w14:paraId="427BA973" w14:textId="3C769538" w:rsidR="00DF6644" w:rsidRDefault="00DF6644">
      <w:pPr>
        <w:spacing w:line="240" w:lineRule="auto"/>
        <w:rPr>
          <w:rFonts w:cs="Times New Roman"/>
          <w:szCs w:val="24"/>
        </w:rPr>
      </w:pPr>
      <w:r>
        <w:rPr>
          <w:rFonts w:cs="Times New Roman"/>
          <w:szCs w:val="24"/>
        </w:rPr>
        <w:br w:type="page"/>
      </w:r>
    </w:p>
    <w:p w14:paraId="21F9D9EC" w14:textId="77777777" w:rsidR="00643416" w:rsidRDefault="00DF6644" w:rsidP="00DF6644">
      <w:pPr>
        <w:spacing w:line="240" w:lineRule="auto"/>
        <w:jc w:val="center"/>
        <w:rPr>
          <w:rFonts w:cs="Times New Roman"/>
          <w:b/>
          <w:bCs/>
          <w:szCs w:val="24"/>
        </w:rPr>
      </w:pPr>
      <w:r w:rsidRPr="00DF6644">
        <w:rPr>
          <w:rFonts w:cs="Times New Roman"/>
          <w:b/>
          <w:bCs/>
          <w:szCs w:val="24"/>
        </w:rPr>
        <w:lastRenderedPageBreak/>
        <w:t>Table of Contents</w:t>
      </w:r>
    </w:p>
    <w:p w14:paraId="6B695AF8" w14:textId="77777777" w:rsidR="00B31A60" w:rsidRPr="00B31A60" w:rsidRDefault="00B31A60" w:rsidP="00B31A60">
      <w:pPr>
        <w:spacing w:line="240" w:lineRule="auto"/>
        <w:rPr>
          <w:rFonts w:cs="Times New Roman"/>
          <w:szCs w:val="24"/>
        </w:rPr>
      </w:pPr>
    </w:p>
    <w:p w14:paraId="7E343834" w14:textId="77777777" w:rsidR="00B31A60" w:rsidRPr="00B31A60" w:rsidRDefault="00B31A60" w:rsidP="00B31A60">
      <w:pPr>
        <w:pStyle w:val="BodyText"/>
        <w:tabs>
          <w:tab w:val="left" w:pos="10530"/>
        </w:tabs>
        <w:spacing w:line="480" w:lineRule="auto"/>
        <w:rPr>
          <w:sz w:val="24"/>
          <w:szCs w:val="24"/>
        </w:rPr>
      </w:pPr>
      <w:r w:rsidRPr="00B31A60">
        <w:rPr>
          <w:sz w:val="24"/>
          <w:szCs w:val="24"/>
        </w:rPr>
        <w:t>Professional Development Checklist……………………………………………………………3</w:t>
      </w:r>
    </w:p>
    <w:p w14:paraId="22B5A820" w14:textId="63272BA3" w:rsidR="00B31A60" w:rsidRPr="00B31A60" w:rsidRDefault="00B31A60" w:rsidP="00B31A60">
      <w:pPr>
        <w:rPr>
          <w:rFonts w:cs="Times New Roman"/>
          <w:bCs/>
          <w:szCs w:val="24"/>
        </w:rPr>
      </w:pPr>
      <w:r w:rsidRPr="00B31A60">
        <w:rPr>
          <w:rFonts w:cs="Times New Roman"/>
          <w:bCs/>
          <w:szCs w:val="24"/>
        </w:rPr>
        <w:t>Request to Review &amp; Present Professional Development</w:t>
      </w:r>
      <w:r w:rsidRPr="00B31A60">
        <w:rPr>
          <w:rFonts w:cs="Times New Roman"/>
          <w:szCs w:val="24"/>
        </w:rPr>
        <w:t>…………………………………………</w:t>
      </w:r>
    </w:p>
    <w:p w14:paraId="2DFF9CAE" w14:textId="5FB87144" w:rsidR="00B31A60" w:rsidRPr="00B31A60" w:rsidRDefault="00B31A60" w:rsidP="00B31A60">
      <w:pPr>
        <w:pStyle w:val="BodyText"/>
        <w:tabs>
          <w:tab w:val="left" w:pos="10530"/>
        </w:tabs>
        <w:spacing w:line="480" w:lineRule="auto"/>
        <w:rPr>
          <w:bCs/>
          <w:sz w:val="24"/>
          <w:szCs w:val="24"/>
        </w:rPr>
      </w:pPr>
      <w:r w:rsidRPr="00B31A60">
        <w:rPr>
          <w:bCs/>
          <w:sz w:val="24"/>
          <w:szCs w:val="24"/>
        </w:rPr>
        <w:t>Interview Questions</w:t>
      </w:r>
      <w:r w:rsidRPr="00B31A60">
        <w:rPr>
          <w:sz w:val="24"/>
          <w:szCs w:val="24"/>
        </w:rPr>
        <w:t>……………………………………………………………………………</w:t>
      </w:r>
      <w:r>
        <w:rPr>
          <w:sz w:val="24"/>
          <w:szCs w:val="24"/>
        </w:rPr>
        <w:t>...</w:t>
      </w:r>
    </w:p>
    <w:p w14:paraId="25FF6982" w14:textId="09F44D53" w:rsidR="00B31A60" w:rsidRPr="00B31A60" w:rsidRDefault="00B31A60" w:rsidP="00B31A60">
      <w:pPr>
        <w:pStyle w:val="BodyText"/>
        <w:tabs>
          <w:tab w:val="left" w:pos="10530"/>
        </w:tabs>
        <w:spacing w:line="480" w:lineRule="auto"/>
        <w:rPr>
          <w:bCs/>
          <w:sz w:val="24"/>
          <w:szCs w:val="24"/>
        </w:rPr>
      </w:pPr>
      <w:r w:rsidRPr="00B31A60">
        <w:rPr>
          <w:bCs/>
          <w:sz w:val="24"/>
          <w:szCs w:val="24"/>
        </w:rPr>
        <w:t>Professional Development Topic</w:t>
      </w:r>
      <w:r w:rsidRPr="00B31A60">
        <w:rPr>
          <w:sz w:val="24"/>
          <w:szCs w:val="24"/>
        </w:rPr>
        <w:t>……………………………………………………………</w:t>
      </w:r>
      <w:proofErr w:type="gramStart"/>
      <w:r w:rsidRPr="00B31A60">
        <w:rPr>
          <w:sz w:val="24"/>
          <w:szCs w:val="24"/>
        </w:rPr>
        <w:t>…</w:t>
      </w:r>
      <w:r>
        <w:rPr>
          <w:sz w:val="24"/>
          <w:szCs w:val="24"/>
        </w:rPr>
        <w:t>..</w:t>
      </w:r>
      <w:proofErr w:type="gramEnd"/>
    </w:p>
    <w:p w14:paraId="0BAE0261" w14:textId="3ED2F9F7" w:rsidR="00B31A60" w:rsidRPr="00B31A60" w:rsidRDefault="00B31A60" w:rsidP="00B31A60">
      <w:pPr>
        <w:pStyle w:val="BodyText"/>
        <w:tabs>
          <w:tab w:val="left" w:pos="10530"/>
        </w:tabs>
        <w:spacing w:line="480" w:lineRule="auto"/>
        <w:rPr>
          <w:bCs/>
          <w:color w:val="2D3B45"/>
          <w:sz w:val="24"/>
          <w:szCs w:val="24"/>
          <w:shd w:val="clear" w:color="auto" w:fill="FFFFFF"/>
        </w:rPr>
        <w:sectPr w:rsidR="00B31A60" w:rsidRPr="00B31A60" w:rsidSect="00C12D39">
          <w:headerReference w:type="default" r:id="rId7"/>
          <w:footerReference w:type="default" r:id="rId8"/>
          <w:headerReference w:type="first" r:id="rId9"/>
          <w:footerReference w:type="first" r:id="rId10"/>
          <w:pgSz w:w="12240" w:h="15840"/>
          <w:pgMar w:top="1440" w:right="1440" w:bottom="1440" w:left="1440" w:header="720" w:footer="0" w:gutter="0"/>
          <w:pgNumType w:start="1"/>
          <w:cols w:space="720"/>
          <w:docGrid w:linePitch="326"/>
        </w:sectPr>
      </w:pPr>
      <w:r w:rsidRPr="00B31A60">
        <w:rPr>
          <w:bCs/>
          <w:color w:val="2D3B45"/>
          <w:sz w:val="24"/>
          <w:szCs w:val="24"/>
          <w:shd w:val="clear" w:color="auto" w:fill="FFFFFF"/>
        </w:rPr>
        <w:t>School Professional Development Pla</w:t>
      </w:r>
      <w:r>
        <w:rPr>
          <w:bCs/>
          <w:color w:val="2D3B45"/>
          <w:sz w:val="24"/>
          <w:szCs w:val="24"/>
          <w:shd w:val="clear" w:color="auto" w:fill="FFFFFF"/>
        </w:rPr>
        <w:t>n</w:t>
      </w:r>
      <w:r w:rsidRPr="00B31A60">
        <w:rPr>
          <w:sz w:val="24"/>
          <w:szCs w:val="24"/>
        </w:rPr>
        <w:t>……………………………………………………</w:t>
      </w:r>
      <w:r>
        <w:rPr>
          <w:sz w:val="24"/>
          <w:szCs w:val="24"/>
        </w:rPr>
        <w:t>……</w:t>
      </w:r>
    </w:p>
    <w:p w14:paraId="1D208602" w14:textId="060B3E9D" w:rsidR="00643416" w:rsidRPr="007358FC" w:rsidRDefault="00DF6644" w:rsidP="00C95480">
      <w:pPr>
        <w:pStyle w:val="BodyText"/>
        <w:tabs>
          <w:tab w:val="left" w:pos="10530"/>
        </w:tabs>
        <w:spacing w:line="480" w:lineRule="auto"/>
        <w:jc w:val="center"/>
        <w:rPr>
          <w:b/>
          <w:bCs/>
          <w:sz w:val="24"/>
          <w:szCs w:val="24"/>
        </w:rPr>
      </w:pPr>
      <w:bookmarkStart w:id="0" w:name="_Toc529359668"/>
      <w:bookmarkStart w:id="1" w:name="_Toc529449460"/>
      <w:bookmarkStart w:id="2" w:name="_Toc31899674"/>
      <w:r w:rsidRPr="007358FC">
        <w:rPr>
          <w:b/>
          <w:bCs/>
          <w:sz w:val="24"/>
          <w:szCs w:val="24"/>
        </w:rPr>
        <w:lastRenderedPageBreak/>
        <w:t>Professional Development Checklist</w:t>
      </w:r>
    </w:p>
    <w:p w14:paraId="2BBFD9AB" w14:textId="0CC543C5" w:rsidR="00DF6644" w:rsidRPr="007358FC" w:rsidRDefault="00093BB4" w:rsidP="00C95480">
      <w:pPr>
        <w:numPr>
          <w:ilvl w:val="0"/>
          <w:numId w:val="2"/>
        </w:numPr>
        <w:rPr>
          <w:rFonts w:cs="Times New Roman"/>
          <w:szCs w:val="24"/>
        </w:rPr>
      </w:pPr>
      <w:r w:rsidRPr="007358FC">
        <w:rPr>
          <w:rFonts w:cs="Times New Roman"/>
          <w:szCs w:val="24"/>
        </w:rPr>
        <w:t xml:space="preserve">Content Focus: Activities are based on subject matter content and </w:t>
      </w:r>
      <w:r w:rsidRPr="007358FC">
        <w:rPr>
          <w:rFonts w:cs="Times New Roman"/>
          <w:i/>
          <w:iCs/>
          <w:szCs w:val="24"/>
        </w:rPr>
        <w:t>how</w:t>
      </w:r>
      <w:r w:rsidRPr="007358FC">
        <w:rPr>
          <w:rFonts w:cs="Times New Roman"/>
          <w:szCs w:val="24"/>
        </w:rPr>
        <w:t xml:space="preserve"> students learn that content (</w:t>
      </w:r>
      <w:r w:rsidRPr="007358FC">
        <w:rPr>
          <w:rFonts w:eastAsia="Times New Roman" w:cs="Times New Roman"/>
          <w:color w:val="000000"/>
          <w:szCs w:val="24"/>
        </w:rPr>
        <w:t>Desimone &amp; Pak, 2017</w:t>
      </w:r>
      <w:r w:rsidRPr="007358FC">
        <w:rPr>
          <w:rFonts w:cs="Times New Roman"/>
          <w:szCs w:val="24"/>
        </w:rPr>
        <w:t>).</w:t>
      </w:r>
    </w:p>
    <w:p w14:paraId="7A0E5207" w14:textId="6D1A3A1D" w:rsidR="00DF6644" w:rsidRPr="007358FC" w:rsidRDefault="00093BB4" w:rsidP="00C95480">
      <w:pPr>
        <w:numPr>
          <w:ilvl w:val="0"/>
          <w:numId w:val="2"/>
        </w:numPr>
        <w:rPr>
          <w:rFonts w:cs="Times New Roman"/>
          <w:szCs w:val="24"/>
        </w:rPr>
      </w:pPr>
      <w:r w:rsidRPr="007358FC">
        <w:rPr>
          <w:rFonts w:cs="Times New Roman"/>
          <w:szCs w:val="24"/>
        </w:rPr>
        <w:t>Active Learning: Opportunities for teachers to observe, receive feedback, analyze student work, or make presentations (</w:t>
      </w:r>
      <w:r w:rsidRPr="007358FC">
        <w:rPr>
          <w:rFonts w:eastAsia="Times New Roman" w:cs="Times New Roman"/>
          <w:color w:val="000000"/>
          <w:szCs w:val="24"/>
        </w:rPr>
        <w:t>Desimone &amp; Pak, 2017</w:t>
      </w:r>
      <w:r w:rsidRPr="007358FC">
        <w:rPr>
          <w:rFonts w:cs="Times New Roman"/>
          <w:szCs w:val="24"/>
        </w:rPr>
        <w:t>).</w:t>
      </w:r>
    </w:p>
    <w:p w14:paraId="5512BFF3" w14:textId="6582C6A3" w:rsidR="00E269B3" w:rsidRPr="007358FC" w:rsidRDefault="00E269B3" w:rsidP="00C95480">
      <w:pPr>
        <w:numPr>
          <w:ilvl w:val="0"/>
          <w:numId w:val="2"/>
        </w:numPr>
        <w:rPr>
          <w:rFonts w:cs="Times New Roman"/>
          <w:szCs w:val="24"/>
        </w:rPr>
      </w:pPr>
      <w:r w:rsidRPr="007358FC">
        <w:rPr>
          <w:rFonts w:cs="Times New Roman"/>
          <w:color w:val="000000"/>
          <w:szCs w:val="24"/>
        </w:rPr>
        <w:t>Incremental Learning: Introduce information in an incremental fashion so “new learning builds on or adds to existing knowledge or skills” (</w:t>
      </w:r>
      <w:r w:rsidRPr="007358FC">
        <w:rPr>
          <w:rFonts w:cs="Times New Roman"/>
          <w:color w:val="3A3A3A"/>
          <w:szCs w:val="24"/>
          <w:shd w:val="clear" w:color="auto" w:fill="FFFFFF"/>
        </w:rPr>
        <w:t>Dunst &amp; Trivette, 2009).</w:t>
      </w:r>
    </w:p>
    <w:p w14:paraId="10236F84" w14:textId="4B101E89" w:rsidR="00C454D6" w:rsidRPr="007358FC" w:rsidRDefault="00093BB4" w:rsidP="00C95480">
      <w:pPr>
        <w:numPr>
          <w:ilvl w:val="0"/>
          <w:numId w:val="2"/>
        </w:numPr>
        <w:rPr>
          <w:rFonts w:cs="Times New Roman"/>
          <w:szCs w:val="24"/>
        </w:rPr>
      </w:pPr>
      <w:r w:rsidRPr="007358FC">
        <w:rPr>
          <w:rFonts w:cs="Times New Roman"/>
          <w:szCs w:val="24"/>
        </w:rPr>
        <w:t>Coherence: Content, goals, and activities that are consistent with the school curriculum and goals, teacher knowledge and beliefs, the needs of students, and school, district, and state reforms and policies (</w:t>
      </w:r>
      <w:r w:rsidRPr="007358FC">
        <w:rPr>
          <w:rFonts w:eastAsia="Times New Roman" w:cs="Times New Roman"/>
          <w:color w:val="000000"/>
          <w:szCs w:val="24"/>
        </w:rPr>
        <w:t>Desimone &amp; Pak, 2017</w:t>
      </w:r>
      <w:r w:rsidRPr="007358FC">
        <w:rPr>
          <w:rFonts w:cs="Times New Roman"/>
          <w:szCs w:val="24"/>
        </w:rPr>
        <w:t>).</w:t>
      </w:r>
    </w:p>
    <w:p w14:paraId="3357F4BC" w14:textId="6CDE13E5" w:rsidR="00093BB4" w:rsidRPr="007358FC" w:rsidRDefault="00093BB4" w:rsidP="00C95480">
      <w:pPr>
        <w:numPr>
          <w:ilvl w:val="0"/>
          <w:numId w:val="2"/>
        </w:numPr>
        <w:rPr>
          <w:rFonts w:cs="Times New Roman"/>
          <w:szCs w:val="24"/>
        </w:rPr>
      </w:pPr>
      <w:r w:rsidRPr="007358FC">
        <w:rPr>
          <w:rFonts w:cs="Times New Roman"/>
          <w:szCs w:val="24"/>
        </w:rPr>
        <w:t>Sustained Duration: PD activities are ongoing throughout the school year and include 20 or more hours of contact time (</w:t>
      </w:r>
      <w:r w:rsidRPr="007358FC">
        <w:rPr>
          <w:rFonts w:eastAsia="Times New Roman" w:cs="Times New Roman"/>
          <w:color w:val="000000"/>
          <w:szCs w:val="24"/>
        </w:rPr>
        <w:t>Desimone &amp; Pak, 2017</w:t>
      </w:r>
      <w:r w:rsidRPr="007358FC">
        <w:rPr>
          <w:rFonts w:cs="Times New Roman"/>
          <w:szCs w:val="24"/>
        </w:rPr>
        <w:t>).</w:t>
      </w:r>
    </w:p>
    <w:p w14:paraId="7B769AF4" w14:textId="275875F4" w:rsidR="00C454D6" w:rsidRPr="007358FC" w:rsidRDefault="00093BB4" w:rsidP="00C95480">
      <w:pPr>
        <w:numPr>
          <w:ilvl w:val="0"/>
          <w:numId w:val="2"/>
        </w:numPr>
        <w:rPr>
          <w:rFonts w:cs="Times New Roman"/>
          <w:szCs w:val="24"/>
        </w:rPr>
      </w:pPr>
      <w:r w:rsidRPr="007358FC">
        <w:rPr>
          <w:rFonts w:cs="Times New Roman"/>
          <w:szCs w:val="24"/>
        </w:rPr>
        <w:t>Collective Participation: Groups of teachers through the same grade, subject, or school participate in PD activities together to build an interactive learning community (</w:t>
      </w:r>
      <w:r w:rsidRPr="007358FC">
        <w:rPr>
          <w:rFonts w:eastAsia="Times New Roman" w:cs="Times New Roman"/>
          <w:color w:val="000000"/>
          <w:szCs w:val="24"/>
        </w:rPr>
        <w:t>Desimone &amp; Pak, 2017</w:t>
      </w:r>
      <w:r w:rsidRPr="007358FC">
        <w:rPr>
          <w:rFonts w:cs="Times New Roman"/>
          <w:szCs w:val="24"/>
        </w:rPr>
        <w:t>).</w:t>
      </w:r>
    </w:p>
    <w:p w14:paraId="0D9B7076" w14:textId="62B9F7E5" w:rsidR="00F60B93" w:rsidRPr="007358FC" w:rsidRDefault="00F60B93" w:rsidP="00C95480">
      <w:pPr>
        <w:numPr>
          <w:ilvl w:val="0"/>
          <w:numId w:val="2"/>
        </w:numPr>
        <w:rPr>
          <w:rFonts w:cs="Times New Roman"/>
          <w:szCs w:val="24"/>
        </w:rPr>
      </w:pPr>
      <w:r w:rsidRPr="007358FC">
        <w:rPr>
          <w:rFonts w:cs="Times New Roman"/>
          <w:color w:val="000000"/>
          <w:szCs w:val="24"/>
        </w:rPr>
        <w:t xml:space="preserve">Focus on Student Learning: Ask three reflective questions: </w:t>
      </w:r>
      <w:r w:rsidRPr="007358FC">
        <w:rPr>
          <w:rFonts w:cs="Times New Roman"/>
          <w:i/>
          <w:iCs/>
          <w:color w:val="000000"/>
          <w:szCs w:val="24"/>
        </w:rPr>
        <w:t>What should students learn? How will what the student learned, be determined? What will be the response when a student encounters difficulty learning?</w:t>
      </w:r>
      <w:r w:rsidRPr="007358FC">
        <w:rPr>
          <w:rStyle w:val="apple-converted-space"/>
          <w:rFonts w:cs="Times New Roman"/>
          <w:i/>
          <w:iCs/>
          <w:color w:val="000000"/>
          <w:szCs w:val="24"/>
        </w:rPr>
        <w:t> </w:t>
      </w:r>
      <w:r w:rsidRPr="007358FC">
        <w:rPr>
          <w:rFonts w:cs="Times New Roman"/>
          <w:color w:val="000000"/>
          <w:szCs w:val="24"/>
        </w:rPr>
        <w:t>(</w:t>
      </w:r>
      <w:proofErr w:type="spellStart"/>
      <w:r w:rsidRPr="007358FC">
        <w:rPr>
          <w:rFonts w:cs="Times New Roman"/>
          <w:color w:val="333333"/>
          <w:szCs w:val="24"/>
          <w:shd w:val="clear" w:color="auto" w:fill="FFFFFF"/>
        </w:rPr>
        <w:t>Kurtzworth</w:t>
      </w:r>
      <w:proofErr w:type="spellEnd"/>
      <w:r w:rsidRPr="007358FC">
        <w:rPr>
          <w:rFonts w:cs="Times New Roman"/>
          <w:color w:val="333333"/>
          <w:szCs w:val="24"/>
          <w:shd w:val="clear" w:color="auto" w:fill="FFFFFF"/>
        </w:rPr>
        <w:t>-Keen &amp; Harper, 2021)</w:t>
      </w:r>
      <w:r w:rsidRPr="007358FC">
        <w:rPr>
          <w:rFonts w:cs="Times New Roman"/>
          <w:color w:val="000000"/>
          <w:szCs w:val="24"/>
        </w:rPr>
        <w:t>.</w:t>
      </w:r>
    </w:p>
    <w:p w14:paraId="2F4D3281" w14:textId="58A6F476" w:rsidR="00093BB4" w:rsidRPr="007358FC" w:rsidRDefault="00093BB4" w:rsidP="00C95480">
      <w:pPr>
        <w:numPr>
          <w:ilvl w:val="0"/>
          <w:numId w:val="2"/>
        </w:numPr>
        <w:rPr>
          <w:rFonts w:cs="Times New Roman"/>
          <w:szCs w:val="24"/>
        </w:rPr>
      </w:pPr>
      <w:r w:rsidRPr="007358FC">
        <w:rPr>
          <w:rFonts w:cs="Times New Roman"/>
          <w:szCs w:val="24"/>
        </w:rPr>
        <w:t xml:space="preserve">Ongoing Inquiry: </w:t>
      </w:r>
      <w:r w:rsidR="004F3F07" w:rsidRPr="007358FC">
        <w:rPr>
          <w:rFonts w:cs="Times New Roman"/>
          <w:szCs w:val="24"/>
        </w:rPr>
        <w:t>“</w:t>
      </w:r>
      <w:r w:rsidR="004F3F07" w:rsidRPr="007358FC">
        <w:rPr>
          <w:rFonts w:cs="Times New Roman"/>
          <w:color w:val="000000"/>
          <w:szCs w:val="24"/>
        </w:rPr>
        <w:t>Professional development paired with ongoing opportunities for collaborative teacher inquiry can move evidence-based practices into everyday teaching” (</w:t>
      </w:r>
      <w:proofErr w:type="spellStart"/>
      <w:r w:rsidR="004F3F07" w:rsidRPr="007358FC">
        <w:rPr>
          <w:rFonts w:cs="Times New Roman"/>
          <w:color w:val="333333"/>
          <w:szCs w:val="24"/>
          <w:shd w:val="clear" w:color="auto" w:fill="FFFFFF"/>
        </w:rPr>
        <w:t>Kurtzworth</w:t>
      </w:r>
      <w:proofErr w:type="spellEnd"/>
      <w:r w:rsidR="004F3F07" w:rsidRPr="007358FC">
        <w:rPr>
          <w:rFonts w:cs="Times New Roman"/>
          <w:color w:val="333333"/>
          <w:szCs w:val="24"/>
          <w:shd w:val="clear" w:color="auto" w:fill="FFFFFF"/>
        </w:rPr>
        <w:t>-Keen &amp; Harper, 2021)</w:t>
      </w:r>
      <w:r w:rsidR="004F3F07" w:rsidRPr="007358FC">
        <w:rPr>
          <w:rFonts w:cs="Times New Roman"/>
          <w:color w:val="000000"/>
          <w:szCs w:val="24"/>
        </w:rPr>
        <w:t>.</w:t>
      </w:r>
      <w:r w:rsidR="00D128BF" w:rsidRPr="007358FC">
        <w:rPr>
          <w:rFonts w:cs="Times New Roman"/>
          <w:color w:val="000000"/>
          <w:szCs w:val="24"/>
        </w:rPr>
        <w:t xml:space="preserve"> This provides teachers the opportunities to make direct connections to their daily teaching practices by identifying professional areas for improvement</w:t>
      </w:r>
      <w:r w:rsidR="00F60B93" w:rsidRPr="007358FC">
        <w:rPr>
          <w:rFonts w:cs="Times New Roman"/>
          <w:color w:val="000000"/>
          <w:szCs w:val="24"/>
        </w:rPr>
        <w:t xml:space="preserve"> based on reflection of their own professional practice and performance</w:t>
      </w:r>
      <w:r w:rsidR="00D128BF" w:rsidRPr="007358FC">
        <w:rPr>
          <w:rFonts w:cs="Times New Roman"/>
          <w:color w:val="000000"/>
          <w:szCs w:val="24"/>
        </w:rPr>
        <w:t xml:space="preserve">. </w:t>
      </w:r>
    </w:p>
    <w:p w14:paraId="2841F1F0" w14:textId="63CF4D8F" w:rsidR="003E4CD3" w:rsidRPr="007358FC" w:rsidRDefault="00C06C01" w:rsidP="00C95480">
      <w:pPr>
        <w:numPr>
          <w:ilvl w:val="0"/>
          <w:numId w:val="2"/>
        </w:numPr>
        <w:rPr>
          <w:rFonts w:cs="Times New Roman"/>
          <w:szCs w:val="24"/>
        </w:rPr>
      </w:pPr>
      <w:r w:rsidRPr="007358FC">
        <w:rPr>
          <w:rFonts w:cs="Times New Roman"/>
          <w:color w:val="000000"/>
          <w:szCs w:val="24"/>
        </w:rPr>
        <w:lastRenderedPageBreak/>
        <w:t>Teacher Mindset</w:t>
      </w:r>
      <w:r w:rsidR="00F60B93" w:rsidRPr="007358FC">
        <w:rPr>
          <w:rFonts w:cs="Times New Roman"/>
          <w:color w:val="000000"/>
          <w:szCs w:val="24"/>
        </w:rPr>
        <w:t xml:space="preserve"> Support</w:t>
      </w:r>
      <w:r w:rsidRPr="007358FC">
        <w:rPr>
          <w:rFonts w:cs="Times New Roman"/>
          <w:color w:val="000000"/>
          <w:szCs w:val="24"/>
        </w:rPr>
        <w:t>:</w:t>
      </w:r>
      <w:r w:rsidR="00F60B93" w:rsidRPr="007358FC">
        <w:rPr>
          <w:rFonts w:cs="Times New Roman"/>
          <w:color w:val="000000"/>
          <w:szCs w:val="24"/>
        </w:rPr>
        <w:t xml:space="preserve"> Continuously</w:t>
      </w:r>
      <w:r w:rsidRPr="007358FC">
        <w:rPr>
          <w:rFonts w:cs="Times New Roman"/>
          <w:color w:val="000000"/>
          <w:szCs w:val="24"/>
        </w:rPr>
        <w:t xml:space="preserve"> </w:t>
      </w:r>
      <w:r w:rsidR="00F60B93" w:rsidRPr="007358FC">
        <w:rPr>
          <w:rFonts w:cs="Times New Roman"/>
          <w:color w:val="000000"/>
          <w:szCs w:val="24"/>
        </w:rPr>
        <w:t>support</w:t>
      </w:r>
      <w:r w:rsidRPr="007358FC">
        <w:rPr>
          <w:rFonts w:cs="Times New Roman"/>
          <w:color w:val="000000"/>
          <w:szCs w:val="24"/>
        </w:rPr>
        <w:t xml:space="preserve"> teachers’ openness, </w:t>
      </w:r>
      <w:r w:rsidR="00F60B93" w:rsidRPr="007358FC">
        <w:rPr>
          <w:rFonts w:cs="Times New Roman"/>
          <w:color w:val="000000"/>
          <w:szCs w:val="24"/>
        </w:rPr>
        <w:t xml:space="preserve">a spirit of </w:t>
      </w:r>
      <w:r w:rsidRPr="007358FC">
        <w:rPr>
          <w:rFonts w:cs="Times New Roman"/>
          <w:color w:val="000000"/>
          <w:szCs w:val="24"/>
        </w:rPr>
        <w:t>curiosity, and willingness for change (King, 2013).</w:t>
      </w:r>
    </w:p>
    <w:p w14:paraId="19E579EB" w14:textId="24C5DB7D" w:rsidR="003E4CD3" w:rsidRPr="007358FC" w:rsidRDefault="00C06C01" w:rsidP="00C95480">
      <w:pPr>
        <w:numPr>
          <w:ilvl w:val="0"/>
          <w:numId w:val="2"/>
        </w:numPr>
        <w:rPr>
          <w:rFonts w:cs="Times New Roman"/>
          <w:szCs w:val="24"/>
        </w:rPr>
      </w:pPr>
      <w:r w:rsidRPr="007358FC">
        <w:rPr>
          <w:rFonts w:cs="Times New Roman"/>
          <w:color w:val="000000"/>
          <w:szCs w:val="24"/>
        </w:rPr>
        <w:t xml:space="preserve">Evident </w:t>
      </w:r>
      <w:r w:rsidR="00F60B93" w:rsidRPr="007358FC">
        <w:rPr>
          <w:rFonts w:cs="Times New Roman"/>
          <w:color w:val="000000"/>
          <w:szCs w:val="24"/>
        </w:rPr>
        <w:t xml:space="preserve">and Active Leadership </w:t>
      </w:r>
      <w:r w:rsidRPr="007358FC">
        <w:rPr>
          <w:rFonts w:cs="Times New Roman"/>
          <w:color w:val="000000"/>
          <w:szCs w:val="24"/>
        </w:rPr>
        <w:t>Support: Support for teachers is provided by the organization, leadership, PLCs, and an advocate or change-agent to drive teacher engagement and learning with PD, affecting student learning outcomes (King, 2013).</w:t>
      </w:r>
    </w:p>
    <w:p w14:paraId="279E7AD2" w14:textId="77777777" w:rsidR="00DF6644" w:rsidRPr="007358FC" w:rsidRDefault="00DF6644" w:rsidP="00C95480">
      <w:pPr>
        <w:pStyle w:val="BodyText"/>
        <w:tabs>
          <w:tab w:val="left" w:pos="10530"/>
        </w:tabs>
        <w:spacing w:line="480" w:lineRule="auto"/>
        <w:jc w:val="center"/>
        <w:rPr>
          <w:b/>
          <w:bCs/>
          <w:sz w:val="24"/>
          <w:szCs w:val="24"/>
        </w:rPr>
      </w:pPr>
    </w:p>
    <w:p w14:paraId="2B634494" w14:textId="77777777" w:rsidR="002055E4" w:rsidRPr="007358FC" w:rsidRDefault="002055E4" w:rsidP="00C95480">
      <w:pPr>
        <w:jc w:val="center"/>
        <w:rPr>
          <w:rFonts w:cs="Times New Roman"/>
          <w:b/>
          <w:szCs w:val="24"/>
        </w:rPr>
      </w:pPr>
      <w:r w:rsidRPr="007358FC">
        <w:rPr>
          <w:rFonts w:cs="Times New Roman"/>
          <w:b/>
          <w:szCs w:val="24"/>
        </w:rPr>
        <w:t>Request to Review &amp; Present Professional Development</w:t>
      </w:r>
    </w:p>
    <w:p w14:paraId="1A4A9F82"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 xml:space="preserve">Dawn </w:t>
      </w:r>
      <w:proofErr w:type="spellStart"/>
      <w:r w:rsidRPr="007358FC">
        <w:rPr>
          <w:rFonts w:eastAsia="Times New Roman" w:cs="Times New Roman"/>
          <w:szCs w:val="24"/>
        </w:rPr>
        <w:t>Heerema</w:t>
      </w:r>
      <w:proofErr w:type="spellEnd"/>
    </w:p>
    <w:p w14:paraId="3BD60B7A"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Principal</w:t>
      </w:r>
    </w:p>
    <w:p w14:paraId="1D832B94"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Meadow Brook Elementary</w:t>
      </w:r>
    </w:p>
    <w:p w14:paraId="4C2B8197" w14:textId="77777777" w:rsidR="002055E4" w:rsidRPr="007358FC" w:rsidRDefault="002055E4" w:rsidP="00C95480">
      <w:pPr>
        <w:rPr>
          <w:rFonts w:ascii="Calibri" w:eastAsia="Times New Roman" w:hAnsi="Calibri" w:cs="Calibri"/>
          <w:szCs w:val="24"/>
        </w:rPr>
      </w:pPr>
      <w:r w:rsidRPr="007358FC">
        <w:rPr>
          <w:rFonts w:eastAsia="Times New Roman" w:cs="Times New Roman"/>
          <w:b/>
          <w:bCs/>
          <w:i/>
          <w:iCs/>
          <w:szCs w:val="24"/>
        </w:rPr>
        <w:t> </w:t>
      </w:r>
    </w:p>
    <w:p w14:paraId="3C1759DE"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Dear Dawn,</w:t>
      </w:r>
    </w:p>
    <w:p w14:paraId="66DF7595"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 xml:space="preserve">            I am so happy to have been placed in your school, it has been such a blessing and learning experience already to see how Meadow Brook </w:t>
      </w:r>
      <w:proofErr w:type="gramStart"/>
      <w:r w:rsidRPr="007358FC">
        <w:rPr>
          <w:rFonts w:eastAsia="Times New Roman" w:cs="Times New Roman"/>
          <w:szCs w:val="24"/>
        </w:rPr>
        <w:t>runs</w:t>
      </w:r>
      <w:proofErr w:type="gramEnd"/>
      <w:r w:rsidRPr="007358FC">
        <w:rPr>
          <w:rFonts w:eastAsia="Times New Roman" w:cs="Times New Roman"/>
          <w:szCs w:val="24"/>
        </w:rPr>
        <w:t xml:space="preserve"> and all the staff members dedicated to fostering learning! To fulfill the requirements for licensure, I kindly request permission to interview you and Ashley Jones OR Averi </w:t>
      </w:r>
      <w:proofErr w:type="spellStart"/>
      <w:r w:rsidRPr="007358FC">
        <w:rPr>
          <w:rFonts w:eastAsia="Times New Roman" w:cs="Times New Roman"/>
          <w:szCs w:val="24"/>
        </w:rPr>
        <w:t>Vroegop</w:t>
      </w:r>
      <w:proofErr w:type="spellEnd"/>
      <w:r w:rsidRPr="007358FC">
        <w:rPr>
          <w:rFonts w:eastAsia="Times New Roman" w:cs="Times New Roman"/>
          <w:szCs w:val="24"/>
        </w:rPr>
        <w:t xml:space="preserve">, about the school’s current professional development plan, practices, and needs. Through my current graduate class and readings in scholarly journals, I have identified a list of evidence-based practices related to professional development. I am eager to discover how these best practices may be utilized by your school. I would also like to explore this area to find an appropriate topic related to my area of specialization, which would be beneficial for me to present at an upcoming professional development opportunity. Ashley and I had talked about continuing education and instruction on </w:t>
      </w:r>
      <w:r w:rsidRPr="007358FC">
        <w:rPr>
          <w:rFonts w:eastAsia="Times New Roman" w:cs="Times New Roman"/>
          <w:szCs w:val="24"/>
        </w:rPr>
        <w:lastRenderedPageBreak/>
        <w:t xml:space="preserve">using the UFLI curriculum for K-2 teachers, as I know the district has a focus on literacy and has implemented UFLI in Tier 2/many </w:t>
      </w:r>
      <w:proofErr w:type="gramStart"/>
      <w:r w:rsidRPr="007358FC">
        <w:rPr>
          <w:rFonts w:eastAsia="Times New Roman" w:cs="Times New Roman"/>
          <w:szCs w:val="24"/>
        </w:rPr>
        <w:t>Tier</w:t>
      </w:r>
      <w:proofErr w:type="gramEnd"/>
      <w:r w:rsidRPr="007358FC">
        <w:rPr>
          <w:rFonts w:eastAsia="Times New Roman" w:cs="Times New Roman"/>
          <w:szCs w:val="24"/>
        </w:rPr>
        <w:t xml:space="preserve"> 1 classrooms this year.</w:t>
      </w:r>
    </w:p>
    <w:p w14:paraId="25AED076" w14:textId="77777777" w:rsidR="002055E4" w:rsidRPr="007358FC" w:rsidRDefault="002055E4" w:rsidP="00C95480">
      <w:pPr>
        <w:ind w:firstLine="720"/>
        <w:rPr>
          <w:rFonts w:ascii="Calibri" w:eastAsia="Times New Roman" w:hAnsi="Calibri" w:cs="Calibri"/>
          <w:szCs w:val="24"/>
        </w:rPr>
      </w:pPr>
      <w:r w:rsidRPr="007358FC">
        <w:rPr>
          <w:rFonts w:eastAsia="Times New Roman" w:cs="Times New Roman"/>
          <w:szCs w:val="24"/>
        </w:rPr>
        <w:t xml:space="preserve">To learn more about the needs of your school and to develop my expertise as a reading specialist, I would like to check out your school’s professional development plan. I would also appreciate it if you could provide any written documentation, such as School Improvement Plans and Curriculum Mapping Projects, about the school’s current professional development plan so I could use it to guide me in creating an impactful professional development opportunity for teachers at your school. </w:t>
      </w:r>
    </w:p>
    <w:p w14:paraId="3E8017F5"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            Thank you for your time.</w:t>
      </w:r>
    </w:p>
    <w:p w14:paraId="5323EAB8"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Sincerely,</w:t>
      </w:r>
    </w:p>
    <w:p w14:paraId="23F07115"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Jessica Blocker</w:t>
      </w:r>
    </w:p>
    <w:p w14:paraId="5A2EFD1B" w14:textId="77777777" w:rsidR="002055E4" w:rsidRPr="007358FC" w:rsidRDefault="002055E4" w:rsidP="00C95480">
      <w:pPr>
        <w:rPr>
          <w:rFonts w:ascii="Calibri" w:eastAsia="Times New Roman" w:hAnsi="Calibri" w:cs="Calibri"/>
          <w:szCs w:val="24"/>
        </w:rPr>
      </w:pPr>
      <w:r w:rsidRPr="007358FC">
        <w:rPr>
          <w:rFonts w:eastAsia="Times New Roman" w:cs="Times New Roman"/>
          <w:szCs w:val="24"/>
        </w:rPr>
        <w:t>Future Program Specialist</w:t>
      </w:r>
    </w:p>
    <w:p w14:paraId="68AB2B8B" w14:textId="77777777" w:rsidR="00DF6644" w:rsidRPr="007358FC" w:rsidRDefault="00DF6644" w:rsidP="00C95480">
      <w:pPr>
        <w:pStyle w:val="BodyText"/>
        <w:tabs>
          <w:tab w:val="left" w:pos="10530"/>
        </w:tabs>
        <w:spacing w:line="480" w:lineRule="auto"/>
        <w:rPr>
          <w:b/>
          <w:bCs/>
          <w:sz w:val="24"/>
          <w:szCs w:val="24"/>
        </w:rPr>
      </w:pPr>
    </w:p>
    <w:p w14:paraId="1E0D6BB4" w14:textId="218638DF" w:rsidR="00DF6644" w:rsidRPr="007358FC" w:rsidRDefault="00E219D7" w:rsidP="00C95480">
      <w:pPr>
        <w:pStyle w:val="BodyText"/>
        <w:tabs>
          <w:tab w:val="left" w:pos="10530"/>
        </w:tabs>
        <w:spacing w:line="480" w:lineRule="auto"/>
        <w:jc w:val="center"/>
        <w:rPr>
          <w:b/>
          <w:bCs/>
          <w:sz w:val="24"/>
          <w:szCs w:val="24"/>
        </w:rPr>
      </w:pPr>
      <w:r w:rsidRPr="007358FC">
        <w:rPr>
          <w:b/>
          <w:bCs/>
          <w:sz w:val="24"/>
          <w:szCs w:val="24"/>
        </w:rPr>
        <w:t>Averi</w:t>
      </w:r>
      <w:r w:rsidR="00D24252" w:rsidRPr="007358FC">
        <w:rPr>
          <w:b/>
          <w:bCs/>
          <w:sz w:val="24"/>
          <w:szCs w:val="24"/>
        </w:rPr>
        <w:t xml:space="preserve"> </w:t>
      </w:r>
      <w:proofErr w:type="spellStart"/>
      <w:r w:rsidR="00984DEA" w:rsidRPr="007358FC">
        <w:rPr>
          <w:b/>
          <w:bCs/>
          <w:sz w:val="24"/>
          <w:szCs w:val="24"/>
        </w:rPr>
        <w:t>Vroegop</w:t>
      </w:r>
      <w:proofErr w:type="spellEnd"/>
      <w:r w:rsidR="00984DEA" w:rsidRPr="007358FC">
        <w:rPr>
          <w:b/>
          <w:bCs/>
          <w:sz w:val="24"/>
          <w:szCs w:val="24"/>
        </w:rPr>
        <w:t xml:space="preserve"> </w:t>
      </w:r>
      <w:r w:rsidR="00D24252" w:rsidRPr="007358FC">
        <w:rPr>
          <w:b/>
          <w:bCs/>
          <w:sz w:val="24"/>
          <w:szCs w:val="24"/>
        </w:rPr>
        <w:t>(MTSS Instructor)</w:t>
      </w:r>
      <w:r w:rsidRPr="007358FC">
        <w:rPr>
          <w:b/>
          <w:bCs/>
          <w:sz w:val="24"/>
          <w:szCs w:val="24"/>
        </w:rPr>
        <w:t xml:space="preserve"> </w:t>
      </w:r>
      <w:r w:rsidR="00DF6644" w:rsidRPr="007358FC">
        <w:rPr>
          <w:b/>
          <w:bCs/>
          <w:sz w:val="24"/>
          <w:szCs w:val="24"/>
        </w:rPr>
        <w:t xml:space="preserve">Interview </w:t>
      </w:r>
      <w:r w:rsidR="0006571F" w:rsidRPr="007358FC">
        <w:rPr>
          <w:b/>
          <w:bCs/>
          <w:sz w:val="24"/>
          <w:szCs w:val="24"/>
        </w:rPr>
        <w:t>Questions</w:t>
      </w:r>
    </w:p>
    <w:p w14:paraId="371FE009" w14:textId="5D8D1A5C" w:rsidR="00BA0D28" w:rsidRPr="007358FC" w:rsidRDefault="00D84385" w:rsidP="00C95480">
      <w:pPr>
        <w:pStyle w:val="BodyText"/>
        <w:numPr>
          <w:ilvl w:val="0"/>
          <w:numId w:val="3"/>
        </w:numPr>
        <w:tabs>
          <w:tab w:val="left" w:pos="10530"/>
        </w:tabs>
        <w:spacing w:line="480" w:lineRule="auto"/>
        <w:rPr>
          <w:i/>
          <w:iCs/>
          <w:sz w:val="24"/>
          <w:szCs w:val="24"/>
        </w:rPr>
      </w:pPr>
      <w:r w:rsidRPr="007358FC">
        <w:rPr>
          <w:sz w:val="24"/>
          <w:szCs w:val="24"/>
        </w:rPr>
        <w:t>How does the FHPS district decide on the professional goals for the year?</w:t>
      </w:r>
      <w:r w:rsidR="00AC5600" w:rsidRPr="007358FC">
        <w:rPr>
          <w:sz w:val="24"/>
          <w:szCs w:val="24"/>
        </w:rPr>
        <w:t xml:space="preserve"> </w:t>
      </w:r>
      <w:r w:rsidR="00D24252" w:rsidRPr="007358FC">
        <w:rPr>
          <w:i/>
          <w:iCs/>
          <w:sz w:val="24"/>
          <w:szCs w:val="24"/>
        </w:rPr>
        <w:t>This s</w:t>
      </w:r>
      <w:r w:rsidR="00AC5600" w:rsidRPr="007358FC">
        <w:rPr>
          <w:i/>
          <w:iCs/>
          <w:sz w:val="24"/>
          <w:szCs w:val="24"/>
        </w:rPr>
        <w:t>tems down from continuous improvement goal MICIP</w:t>
      </w:r>
      <w:r w:rsidR="00D24252" w:rsidRPr="007358FC">
        <w:rPr>
          <w:i/>
          <w:iCs/>
          <w:sz w:val="24"/>
          <w:szCs w:val="24"/>
        </w:rPr>
        <w:t>. Ev</w:t>
      </w:r>
      <w:r w:rsidR="00AC5600" w:rsidRPr="007358FC">
        <w:rPr>
          <w:i/>
          <w:iCs/>
          <w:sz w:val="24"/>
          <w:szCs w:val="24"/>
        </w:rPr>
        <w:t xml:space="preserve">erything </w:t>
      </w:r>
      <w:r w:rsidR="00D24252" w:rsidRPr="007358FC">
        <w:rPr>
          <w:i/>
          <w:iCs/>
          <w:sz w:val="24"/>
          <w:szCs w:val="24"/>
        </w:rPr>
        <w:t xml:space="preserve">for professional development </w:t>
      </w:r>
      <w:r w:rsidR="00AC5600" w:rsidRPr="007358FC">
        <w:rPr>
          <w:i/>
          <w:iCs/>
          <w:sz w:val="24"/>
          <w:szCs w:val="24"/>
        </w:rPr>
        <w:t>is related to 1 of 2 goals</w:t>
      </w:r>
      <w:r w:rsidR="00D24252" w:rsidRPr="007358FC">
        <w:rPr>
          <w:i/>
          <w:iCs/>
          <w:sz w:val="24"/>
          <w:szCs w:val="24"/>
        </w:rPr>
        <w:t>: this year, the district’s focuses are</w:t>
      </w:r>
      <w:r w:rsidR="00AC5600" w:rsidRPr="007358FC">
        <w:rPr>
          <w:i/>
          <w:iCs/>
          <w:sz w:val="24"/>
          <w:szCs w:val="24"/>
        </w:rPr>
        <w:t xml:space="preserve"> Tier 2 literacy intervention </w:t>
      </w:r>
      <w:r w:rsidR="00D24252" w:rsidRPr="007358FC">
        <w:rPr>
          <w:i/>
          <w:iCs/>
          <w:sz w:val="24"/>
          <w:szCs w:val="24"/>
        </w:rPr>
        <w:t xml:space="preserve">and training everyone in PBIS. </w:t>
      </w:r>
    </w:p>
    <w:p w14:paraId="6F4996C1" w14:textId="5ABADC73" w:rsidR="006720A6" w:rsidRPr="007358FC" w:rsidRDefault="00143C26" w:rsidP="00C95480">
      <w:pPr>
        <w:pStyle w:val="BodyText"/>
        <w:numPr>
          <w:ilvl w:val="0"/>
          <w:numId w:val="3"/>
        </w:numPr>
        <w:tabs>
          <w:tab w:val="left" w:pos="10530"/>
        </w:tabs>
        <w:spacing w:line="480" w:lineRule="auto"/>
        <w:rPr>
          <w:i/>
          <w:iCs/>
          <w:sz w:val="24"/>
          <w:szCs w:val="24"/>
        </w:rPr>
      </w:pPr>
      <w:r w:rsidRPr="007358FC">
        <w:rPr>
          <w:sz w:val="24"/>
          <w:szCs w:val="24"/>
        </w:rPr>
        <w:t>What are the top FHPS priorities</w:t>
      </w:r>
      <w:r w:rsidR="00D84385" w:rsidRPr="007358FC">
        <w:rPr>
          <w:sz w:val="24"/>
          <w:szCs w:val="24"/>
        </w:rPr>
        <w:t>/values</w:t>
      </w:r>
      <w:r w:rsidRPr="007358FC">
        <w:rPr>
          <w:sz w:val="24"/>
          <w:szCs w:val="24"/>
        </w:rPr>
        <w:t xml:space="preserve"> when creating the district/school professional development plans?</w:t>
      </w:r>
      <w:r w:rsidR="00AC5600" w:rsidRPr="007358FC">
        <w:rPr>
          <w:sz w:val="24"/>
          <w:szCs w:val="24"/>
        </w:rPr>
        <w:t xml:space="preserve"> </w:t>
      </w:r>
      <w:r w:rsidR="00AC5600" w:rsidRPr="007358FC">
        <w:rPr>
          <w:i/>
          <w:iCs/>
          <w:sz w:val="24"/>
          <w:szCs w:val="24"/>
        </w:rPr>
        <w:t>Teacher feedback is huge</w:t>
      </w:r>
      <w:r w:rsidR="00B770B8" w:rsidRPr="007358FC">
        <w:rPr>
          <w:i/>
          <w:iCs/>
          <w:sz w:val="24"/>
          <w:szCs w:val="24"/>
        </w:rPr>
        <w:t>!</w:t>
      </w:r>
      <w:r w:rsidR="00AC5600" w:rsidRPr="007358FC">
        <w:rPr>
          <w:i/>
          <w:iCs/>
          <w:sz w:val="24"/>
          <w:szCs w:val="24"/>
        </w:rPr>
        <w:t xml:space="preserve"> </w:t>
      </w:r>
      <w:r w:rsidR="00B770B8" w:rsidRPr="007358FC">
        <w:rPr>
          <w:i/>
          <w:iCs/>
          <w:sz w:val="24"/>
          <w:szCs w:val="24"/>
        </w:rPr>
        <w:t>Giving</w:t>
      </w:r>
      <w:r w:rsidR="00AC5600" w:rsidRPr="007358FC">
        <w:rPr>
          <w:i/>
          <w:iCs/>
          <w:sz w:val="24"/>
          <w:szCs w:val="24"/>
        </w:rPr>
        <w:t xml:space="preserve"> teachers time to digest new learning</w:t>
      </w:r>
      <w:r w:rsidR="00B770B8" w:rsidRPr="007358FC">
        <w:rPr>
          <w:i/>
          <w:iCs/>
          <w:sz w:val="24"/>
          <w:szCs w:val="24"/>
        </w:rPr>
        <w:t xml:space="preserve"> and to ensure</w:t>
      </w:r>
      <w:r w:rsidR="00AC5600" w:rsidRPr="007358FC">
        <w:rPr>
          <w:i/>
          <w:iCs/>
          <w:sz w:val="24"/>
          <w:szCs w:val="24"/>
        </w:rPr>
        <w:t xml:space="preserve"> that </w:t>
      </w:r>
      <w:r w:rsidR="00B770B8" w:rsidRPr="007358FC">
        <w:rPr>
          <w:i/>
          <w:iCs/>
          <w:sz w:val="24"/>
          <w:szCs w:val="24"/>
        </w:rPr>
        <w:t xml:space="preserve">the concepts </w:t>
      </w:r>
      <w:r w:rsidR="00AC5600" w:rsidRPr="007358FC">
        <w:rPr>
          <w:i/>
          <w:iCs/>
          <w:sz w:val="24"/>
          <w:szCs w:val="24"/>
        </w:rPr>
        <w:t>stay relevant</w:t>
      </w:r>
      <w:r w:rsidR="00B770B8" w:rsidRPr="007358FC">
        <w:rPr>
          <w:i/>
          <w:iCs/>
          <w:sz w:val="24"/>
          <w:szCs w:val="24"/>
        </w:rPr>
        <w:t xml:space="preserve">. Ensuring that there is </w:t>
      </w:r>
      <w:r w:rsidR="00AC5600" w:rsidRPr="007358FC">
        <w:rPr>
          <w:i/>
          <w:iCs/>
          <w:sz w:val="24"/>
          <w:szCs w:val="24"/>
        </w:rPr>
        <w:t xml:space="preserve">time to organize and integrate </w:t>
      </w:r>
      <w:r w:rsidR="00B770B8" w:rsidRPr="007358FC">
        <w:rPr>
          <w:i/>
          <w:iCs/>
          <w:sz w:val="24"/>
          <w:szCs w:val="24"/>
        </w:rPr>
        <w:t xml:space="preserve">to daily practices </w:t>
      </w:r>
      <w:r w:rsidR="00AC5600" w:rsidRPr="007358FC">
        <w:rPr>
          <w:i/>
          <w:iCs/>
          <w:sz w:val="24"/>
          <w:szCs w:val="24"/>
        </w:rPr>
        <w:t>within professional learning</w:t>
      </w:r>
      <w:r w:rsidR="00B770B8" w:rsidRPr="007358FC">
        <w:rPr>
          <w:i/>
          <w:iCs/>
          <w:sz w:val="24"/>
          <w:szCs w:val="24"/>
        </w:rPr>
        <w:t xml:space="preserve"> time allotments.</w:t>
      </w:r>
    </w:p>
    <w:p w14:paraId="46587452" w14:textId="6BD46B32" w:rsidR="00DF6644" w:rsidRPr="007358FC" w:rsidRDefault="006720A6" w:rsidP="00C95480">
      <w:pPr>
        <w:pStyle w:val="BodyText"/>
        <w:numPr>
          <w:ilvl w:val="0"/>
          <w:numId w:val="3"/>
        </w:numPr>
        <w:tabs>
          <w:tab w:val="left" w:pos="10530"/>
        </w:tabs>
        <w:spacing w:line="480" w:lineRule="auto"/>
        <w:rPr>
          <w:i/>
          <w:iCs/>
          <w:sz w:val="24"/>
          <w:szCs w:val="24"/>
        </w:rPr>
      </w:pPr>
      <w:r w:rsidRPr="007358FC">
        <w:rPr>
          <w:sz w:val="24"/>
          <w:szCs w:val="24"/>
        </w:rPr>
        <w:t xml:space="preserve">Who is on the team to </w:t>
      </w:r>
      <w:r w:rsidR="00D84385" w:rsidRPr="007358FC">
        <w:rPr>
          <w:sz w:val="24"/>
          <w:szCs w:val="24"/>
        </w:rPr>
        <w:t>create</w:t>
      </w:r>
      <w:r w:rsidRPr="007358FC">
        <w:rPr>
          <w:sz w:val="24"/>
          <w:szCs w:val="24"/>
        </w:rPr>
        <w:t xml:space="preserve"> the professional development plan?</w:t>
      </w:r>
      <w:r w:rsidR="00B770B8" w:rsidRPr="007358FC">
        <w:rPr>
          <w:sz w:val="24"/>
          <w:szCs w:val="24"/>
        </w:rPr>
        <w:t xml:space="preserve"> </w:t>
      </w:r>
      <w:r w:rsidR="00B770B8" w:rsidRPr="007358FC">
        <w:rPr>
          <w:i/>
          <w:iCs/>
          <w:sz w:val="24"/>
          <w:szCs w:val="24"/>
        </w:rPr>
        <w:t>The</w:t>
      </w:r>
      <w:r w:rsidR="00AC5600" w:rsidRPr="007358FC">
        <w:rPr>
          <w:i/>
          <w:iCs/>
          <w:sz w:val="24"/>
          <w:szCs w:val="24"/>
        </w:rPr>
        <w:t xml:space="preserve"> District </w:t>
      </w:r>
      <w:r w:rsidR="00B770B8" w:rsidRPr="007358FC">
        <w:rPr>
          <w:i/>
          <w:iCs/>
          <w:sz w:val="24"/>
          <w:szCs w:val="24"/>
        </w:rPr>
        <w:lastRenderedPageBreak/>
        <w:t>I</w:t>
      </w:r>
      <w:r w:rsidR="00AC5600" w:rsidRPr="007358FC">
        <w:rPr>
          <w:i/>
          <w:iCs/>
          <w:sz w:val="24"/>
          <w:szCs w:val="24"/>
        </w:rPr>
        <w:t xml:space="preserve">mprovement </w:t>
      </w:r>
      <w:r w:rsidR="00B770B8" w:rsidRPr="007358FC">
        <w:rPr>
          <w:i/>
          <w:iCs/>
          <w:sz w:val="24"/>
          <w:szCs w:val="24"/>
        </w:rPr>
        <w:t>T</w:t>
      </w:r>
      <w:r w:rsidR="00AC5600" w:rsidRPr="007358FC">
        <w:rPr>
          <w:i/>
          <w:iCs/>
          <w:sz w:val="24"/>
          <w:szCs w:val="24"/>
        </w:rPr>
        <w:t>ea</w:t>
      </w:r>
      <w:r w:rsidR="00B770B8" w:rsidRPr="007358FC">
        <w:rPr>
          <w:i/>
          <w:iCs/>
          <w:sz w:val="24"/>
          <w:szCs w:val="24"/>
        </w:rPr>
        <w:t xml:space="preserve">m, consisting of </w:t>
      </w:r>
      <w:r w:rsidR="00AC5600" w:rsidRPr="007358FC">
        <w:rPr>
          <w:i/>
          <w:iCs/>
          <w:sz w:val="24"/>
          <w:szCs w:val="24"/>
        </w:rPr>
        <w:t>most directors and supervisors</w:t>
      </w:r>
      <w:r w:rsidR="00B770B8" w:rsidRPr="007358FC">
        <w:rPr>
          <w:i/>
          <w:iCs/>
          <w:sz w:val="24"/>
          <w:szCs w:val="24"/>
        </w:rPr>
        <w:t>.</w:t>
      </w:r>
    </w:p>
    <w:p w14:paraId="63229E06" w14:textId="3B52F52C" w:rsidR="00DF6644" w:rsidRPr="007358FC" w:rsidRDefault="006720A6" w:rsidP="00C95480">
      <w:pPr>
        <w:pStyle w:val="BodyText"/>
        <w:numPr>
          <w:ilvl w:val="0"/>
          <w:numId w:val="3"/>
        </w:numPr>
        <w:tabs>
          <w:tab w:val="left" w:pos="10530"/>
        </w:tabs>
        <w:spacing w:line="480" w:lineRule="auto"/>
        <w:rPr>
          <w:i/>
          <w:iCs/>
          <w:sz w:val="24"/>
          <w:szCs w:val="24"/>
        </w:rPr>
      </w:pPr>
      <w:r w:rsidRPr="007358FC">
        <w:rPr>
          <w:sz w:val="24"/>
          <w:szCs w:val="24"/>
        </w:rPr>
        <w:t xml:space="preserve">Tell me more about the “routine” </w:t>
      </w:r>
      <w:r w:rsidR="00D84385" w:rsidRPr="007358FC">
        <w:rPr>
          <w:sz w:val="24"/>
          <w:szCs w:val="24"/>
        </w:rPr>
        <w:t>(</w:t>
      </w:r>
      <w:proofErr w:type="gramStart"/>
      <w:r w:rsidR="00D84385" w:rsidRPr="007358FC">
        <w:rPr>
          <w:sz w:val="24"/>
          <w:szCs w:val="24"/>
        </w:rPr>
        <w:t>the when</w:t>
      </w:r>
      <w:proofErr w:type="gramEnd"/>
      <w:r w:rsidR="00D84385" w:rsidRPr="007358FC">
        <w:rPr>
          <w:sz w:val="24"/>
          <w:szCs w:val="24"/>
        </w:rPr>
        <w:t xml:space="preserve"> &amp; who) </w:t>
      </w:r>
      <w:r w:rsidRPr="007358FC">
        <w:rPr>
          <w:sz w:val="24"/>
          <w:szCs w:val="24"/>
        </w:rPr>
        <w:t xml:space="preserve">used for professional development sessions – all school staff, all district, PLCs, grade levels, etc. </w:t>
      </w:r>
      <w:r w:rsidR="00D502A0" w:rsidRPr="007358FC">
        <w:rPr>
          <w:i/>
          <w:iCs/>
          <w:sz w:val="24"/>
          <w:szCs w:val="24"/>
        </w:rPr>
        <w:t xml:space="preserve">This is divided up </w:t>
      </w:r>
      <w:r w:rsidR="00AC5600" w:rsidRPr="007358FC">
        <w:rPr>
          <w:i/>
          <w:iCs/>
          <w:sz w:val="24"/>
          <w:szCs w:val="24"/>
        </w:rPr>
        <w:t>with union contract of different days of professional learning</w:t>
      </w:r>
      <w:r w:rsidR="00D502A0" w:rsidRPr="007358FC">
        <w:rPr>
          <w:i/>
          <w:iCs/>
          <w:sz w:val="24"/>
          <w:szCs w:val="24"/>
        </w:rPr>
        <w:t xml:space="preserve"> and then looking at the district’s goals. </w:t>
      </w:r>
    </w:p>
    <w:p w14:paraId="55C9F183" w14:textId="6C4FD281" w:rsidR="00AC5600" w:rsidRPr="007358FC" w:rsidRDefault="006720A6" w:rsidP="00C95480">
      <w:pPr>
        <w:pStyle w:val="BodyText"/>
        <w:numPr>
          <w:ilvl w:val="0"/>
          <w:numId w:val="3"/>
        </w:numPr>
        <w:tabs>
          <w:tab w:val="left" w:pos="10530"/>
        </w:tabs>
        <w:spacing w:line="480" w:lineRule="auto"/>
        <w:rPr>
          <w:i/>
          <w:iCs/>
          <w:sz w:val="24"/>
          <w:szCs w:val="24"/>
        </w:rPr>
      </w:pPr>
      <w:r w:rsidRPr="007358FC">
        <w:rPr>
          <w:sz w:val="24"/>
          <w:szCs w:val="24"/>
        </w:rPr>
        <w:t xml:space="preserve">Tell me about the specific format FHPS uses for professional development </w:t>
      </w:r>
      <w:r w:rsidR="00CE0930" w:rsidRPr="007358FC">
        <w:rPr>
          <w:sz w:val="24"/>
          <w:szCs w:val="24"/>
        </w:rPr>
        <w:t>(slide templates, specific slide inclusions/focuses</w:t>
      </w:r>
      <w:r w:rsidR="00BA0D28" w:rsidRPr="007358FC">
        <w:rPr>
          <w:sz w:val="24"/>
          <w:szCs w:val="24"/>
        </w:rPr>
        <w:t>, community agreements</w:t>
      </w:r>
      <w:r w:rsidR="00CE0930" w:rsidRPr="007358FC">
        <w:rPr>
          <w:sz w:val="24"/>
          <w:szCs w:val="24"/>
        </w:rPr>
        <w:t xml:space="preserve">) </w:t>
      </w:r>
      <w:r w:rsidRPr="007358FC">
        <w:rPr>
          <w:sz w:val="24"/>
          <w:szCs w:val="24"/>
        </w:rPr>
        <w:t>and how that came to be.</w:t>
      </w:r>
      <w:r w:rsidR="00AC5600" w:rsidRPr="007358FC">
        <w:rPr>
          <w:sz w:val="24"/>
          <w:szCs w:val="24"/>
        </w:rPr>
        <w:t xml:space="preserve"> </w:t>
      </w:r>
      <w:r w:rsidR="00390D9B" w:rsidRPr="007358FC">
        <w:rPr>
          <w:i/>
          <w:iCs/>
          <w:sz w:val="24"/>
          <w:szCs w:val="24"/>
        </w:rPr>
        <w:t>First, we had a marketing agent come through a couple years ago and now we all use the same formatting for everything. As for all the practices within the learning sessions, m</w:t>
      </w:r>
      <w:r w:rsidR="00AC5600" w:rsidRPr="007358FC">
        <w:rPr>
          <w:i/>
          <w:iCs/>
          <w:sz w:val="24"/>
          <w:szCs w:val="24"/>
        </w:rPr>
        <w:t>ost have been through adaptive schools training and</w:t>
      </w:r>
      <w:r w:rsidR="00390D9B" w:rsidRPr="007358FC">
        <w:rPr>
          <w:i/>
          <w:iCs/>
          <w:sz w:val="24"/>
          <w:szCs w:val="24"/>
        </w:rPr>
        <w:t xml:space="preserve"> now kno</w:t>
      </w:r>
      <w:r w:rsidR="005C74B4" w:rsidRPr="007358FC">
        <w:rPr>
          <w:i/>
          <w:iCs/>
          <w:sz w:val="24"/>
          <w:szCs w:val="24"/>
        </w:rPr>
        <w:t>w</w:t>
      </w:r>
      <w:r w:rsidR="00AC5600" w:rsidRPr="007358FC">
        <w:rPr>
          <w:i/>
          <w:iCs/>
          <w:sz w:val="24"/>
          <w:szCs w:val="24"/>
        </w:rPr>
        <w:t xml:space="preserve"> how to set the atmosphere for learning, based on learning at adaptive schools </w:t>
      </w:r>
      <w:r w:rsidR="005C74B4" w:rsidRPr="007358FC">
        <w:rPr>
          <w:i/>
          <w:iCs/>
          <w:sz w:val="24"/>
          <w:szCs w:val="24"/>
        </w:rPr>
        <w:t xml:space="preserve">training </w:t>
      </w:r>
      <w:r w:rsidR="00AC5600" w:rsidRPr="007358FC">
        <w:rPr>
          <w:i/>
          <w:iCs/>
          <w:sz w:val="24"/>
          <w:szCs w:val="24"/>
        </w:rPr>
        <w:t>expectations</w:t>
      </w:r>
      <w:r w:rsidR="00390D9B" w:rsidRPr="007358FC">
        <w:rPr>
          <w:i/>
          <w:iCs/>
          <w:sz w:val="24"/>
          <w:szCs w:val="24"/>
        </w:rPr>
        <w:t>. We give</w:t>
      </w:r>
      <w:r w:rsidR="00AC5600" w:rsidRPr="007358FC">
        <w:rPr>
          <w:i/>
          <w:iCs/>
          <w:sz w:val="24"/>
          <w:szCs w:val="24"/>
        </w:rPr>
        <w:t xml:space="preserve"> as many details as possible,</w:t>
      </w:r>
      <w:r w:rsidR="00390D9B" w:rsidRPr="007358FC">
        <w:rPr>
          <w:i/>
          <w:iCs/>
          <w:sz w:val="24"/>
          <w:szCs w:val="24"/>
        </w:rPr>
        <w:t xml:space="preserve"> have an </w:t>
      </w:r>
      <w:r w:rsidR="00AC5600" w:rsidRPr="007358FC">
        <w:rPr>
          <w:i/>
          <w:iCs/>
          <w:sz w:val="24"/>
          <w:szCs w:val="24"/>
        </w:rPr>
        <w:t>intentional process time through and the end, reflection time and feedback at the end of each</w:t>
      </w:r>
      <w:r w:rsidR="00390D9B" w:rsidRPr="007358FC">
        <w:rPr>
          <w:i/>
          <w:iCs/>
          <w:sz w:val="24"/>
          <w:szCs w:val="24"/>
        </w:rPr>
        <w:t xml:space="preserve"> learning session. </w:t>
      </w:r>
      <w:r w:rsidR="00AC5600" w:rsidRPr="007358FC">
        <w:rPr>
          <w:i/>
          <w:iCs/>
          <w:sz w:val="24"/>
          <w:szCs w:val="24"/>
        </w:rPr>
        <w:t xml:space="preserve">In response to teacher feedback and student experiences, </w:t>
      </w:r>
      <w:r w:rsidR="00390D9B" w:rsidRPr="007358FC">
        <w:rPr>
          <w:i/>
          <w:iCs/>
          <w:sz w:val="24"/>
          <w:szCs w:val="24"/>
        </w:rPr>
        <w:t xml:space="preserve">we incorporate </w:t>
      </w:r>
      <w:r w:rsidR="00AC5600" w:rsidRPr="007358FC">
        <w:rPr>
          <w:i/>
          <w:iCs/>
          <w:sz w:val="24"/>
          <w:szCs w:val="24"/>
        </w:rPr>
        <w:t>little tips around SEL learning in each professional learning (put</w:t>
      </w:r>
      <w:r w:rsidR="00390D9B" w:rsidRPr="007358FC">
        <w:rPr>
          <w:i/>
          <w:iCs/>
          <w:sz w:val="24"/>
          <w:szCs w:val="24"/>
        </w:rPr>
        <w:t>ting</w:t>
      </w:r>
      <w:r w:rsidR="00AC5600" w:rsidRPr="007358FC">
        <w:rPr>
          <w:i/>
          <w:iCs/>
          <w:sz w:val="24"/>
          <w:szCs w:val="24"/>
        </w:rPr>
        <w:t xml:space="preserve"> in as much as we can)</w:t>
      </w:r>
      <w:r w:rsidR="00390D9B" w:rsidRPr="007358FC">
        <w:rPr>
          <w:i/>
          <w:iCs/>
          <w:sz w:val="24"/>
          <w:szCs w:val="24"/>
        </w:rPr>
        <w:t>.</w:t>
      </w:r>
    </w:p>
    <w:p w14:paraId="4966F9C5" w14:textId="1AC24091" w:rsidR="00E219D7" w:rsidRPr="007358FC" w:rsidRDefault="00E219D7" w:rsidP="00C95480">
      <w:pPr>
        <w:pStyle w:val="BodyText"/>
        <w:tabs>
          <w:tab w:val="left" w:pos="10530"/>
        </w:tabs>
        <w:spacing w:line="480" w:lineRule="auto"/>
        <w:ind w:left="360"/>
        <w:jc w:val="center"/>
        <w:rPr>
          <w:b/>
          <w:bCs/>
          <w:sz w:val="24"/>
          <w:szCs w:val="24"/>
        </w:rPr>
      </w:pPr>
      <w:r w:rsidRPr="007358FC">
        <w:rPr>
          <w:b/>
          <w:bCs/>
          <w:sz w:val="24"/>
          <w:szCs w:val="24"/>
        </w:rPr>
        <w:t xml:space="preserve">Dawn </w:t>
      </w:r>
      <w:proofErr w:type="spellStart"/>
      <w:r w:rsidR="00984DEA" w:rsidRPr="007358FC">
        <w:rPr>
          <w:b/>
          <w:bCs/>
          <w:sz w:val="24"/>
          <w:szCs w:val="24"/>
        </w:rPr>
        <w:t>Heerema</w:t>
      </w:r>
      <w:proofErr w:type="spellEnd"/>
      <w:r w:rsidR="00984DEA" w:rsidRPr="007358FC">
        <w:rPr>
          <w:b/>
          <w:bCs/>
          <w:sz w:val="24"/>
          <w:szCs w:val="24"/>
        </w:rPr>
        <w:t xml:space="preserve"> (Building Principal) </w:t>
      </w:r>
      <w:r w:rsidRPr="007358FC">
        <w:rPr>
          <w:b/>
          <w:bCs/>
          <w:sz w:val="24"/>
          <w:szCs w:val="24"/>
        </w:rPr>
        <w:t>Interview Questions</w:t>
      </w:r>
    </w:p>
    <w:p w14:paraId="2D67E3CB" w14:textId="6E4BAA23" w:rsidR="00C760CB" w:rsidRPr="007358FC" w:rsidRDefault="00E219D7" w:rsidP="00C95480">
      <w:pPr>
        <w:pStyle w:val="BodyText"/>
        <w:numPr>
          <w:ilvl w:val="0"/>
          <w:numId w:val="5"/>
        </w:numPr>
        <w:tabs>
          <w:tab w:val="left" w:pos="10530"/>
        </w:tabs>
        <w:spacing w:line="480" w:lineRule="auto"/>
        <w:rPr>
          <w:i/>
          <w:iCs/>
          <w:sz w:val="24"/>
          <w:szCs w:val="24"/>
        </w:rPr>
      </w:pPr>
      <w:r w:rsidRPr="007358FC">
        <w:rPr>
          <w:sz w:val="24"/>
          <w:szCs w:val="24"/>
        </w:rPr>
        <w:t>How do you go about deciding building level professional learning? (staff meetings, PLC+, etc.)</w:t>
      </w:r>
      <w:r w:rsidR="00C760CB" w:rsidRPr="007358FC">
        <w:rPr>
          <w:sz w:val="24"/>
          <w:szCs w:val="24"/>
        </w:rPr>
        <w:t xml:space="preserve"> </w:t>
      </w:r>
      <w:r w:rsidR="0046304B" w:rsidRPr="007358FC">
        <w:rPr>
          <w:i/>
          <w:iCs/>
          <w:sz w:val="24"/>
          <w:szCs w:val="24"/>
        </w:rPr>
        <w:t>With dealing with the u</w:t>
      </w:r>
      <w:r w:rsidR="00C760CB" w:rsidRPr="007358FC">
        <w:rPr>
          <w:i/>
          <w:iCs/>
          <w:sz w:val="24"/>
          <w:szCs w:val="24"/>
        </w:rPr>
        <w:t xml:space="preserve">nion contract </w:t>
      </w:r>
      <w:r w:rsidR="0046304B" w:rsidRPr="007358FC">
        <w:rPr>
          <w:i/>
          <w:iCs/>
          <w:sz w:val="24"/>
          <w:szCs w:val="24"/>
        </w:rPr>
        <w:t xml:space="preserve">it gets </w:t>
      </w:r>
      <w:r w:rsidR="00C760CB" w:rsidRPr="007358FC">
        <w:rPr>
          <w:i/>
          <w:iCs/>
          <w:sz w:val="24"/>
          <w:szCs w:val="24"/>
        </w:rPr>
        <w:t>t</w:t>
      </w:r>
      <w:r w:rsidR="0046304B" w:rsidRPr="007358FC">
        <w:rPr>
          <w:i/>
          <w:iCs/>
          <w:sz w:val="24"/>
          <w:szCs w:val="24"/>
        </w:rPr>
        <w:t>r</w:t>
      </w:r>
      <w:r w:rsidR="00C760CB" w:rsidRPr="007358FC">
        <w:rPr>
          <w:i/>
          <w:iCs/>
          <w:sz w:val="24"/>
          <w:szCs w:val="24"/>
        </w:rPr>
        <w:t xml:space="preserve">icky, </w:t>
      </w:r>
      <w:r w:rsidR="0046304B" w:rsidRPr="007358FC">
        <w:rPr>
          <w:i/>
          <w:iCs/>
          <w:sz w:val="24"/>
          <w:szCs w:val="24"/>
        </w:rPr>
        <w:t xml:space="preserve">the </w:t>
      </w:r>
      <w:r w:rsidR="00C760CB" w:rsidRPr="007358FC">
        <w:rPr>
          <w:i/>
          <w:iCs/>
          <w:sz w:val="24"/>
          <w:szCs w:val="24"/>
        </w:rPr>
        <w:t>calendar is not friendly to PD this year</w:t>
      </w:r>
      <w:r w:rsidR="0046304B" w:rsidRPr="007358FC">
        <w:rPr>
          <w:i/>
          <w:iCs/>
          <w:sz w:val="24"/>
          <w:szCs w:val="24"/>
        </w:rPr>
        <w:t>. The</w:t>
      </w:r>
      <w:r w:rsidR="00C760CB" w:rsidRPr="007358FC">
        <w:rPr>
          <w:i/>
          <w:iCs/>
          <w:sz w:val="24"/>
          <w:szCs w:val="24"/>
        </w:rPr>
        <w:t xml:space="preserve"> ILT building team meet</w:t>
      </w:r>
      <w:r w:rsidR="0046304B" w:rsidRPr="007358FC">
        <w:rPr>
          <w:i/>
          <w:iCs/>
          <w:sz w:val="24"/>
          <w:szCs w:val="24"/>
        </w:rPr>
        <w:t>s</w:t>
      </w:r>
      <w:r w:rsidR="00C760CB" w:rsidRPr="007358FC">
        <w:rPr>
          <w:i/>
          <w:iCs/>
          <w:sz w:val="24"/>
          <w:szCs w:val="24"/>
        </w:rPr>
        <w:t xml:space="preserve"> and plan for PLC </w:t>
      </w:r>
      <w:r w:rsidR="00024F25" w:rsidRPr="007358FC">
        <w:rPr>
          <w:i/>
          <w:iCs/>
          <w:sz w:val="24"/>
          <w:szCs w:val="24"/>
        </w:rPr>
        <w:t xml:space="preserve">meetings, </w:t>
      </w:r>
      <w:r w:rsidR="0046304B" w:rsidRPr="007358FC">
        <w:rPr>
          <w:i/>
          <w:iCs/>
          <w:sz w:val="24"/>
          <w:szCs w:val="24"/>
        </w:rPr>
        <w:t xml:space="preserve">we find that </w:t>
      </w:r>
      <w:r w:rsidR="00024F25" w:rsidRPr="007358FC">
        <w:rPr>
          <w:i/>
          <w:iCs/>
          <w:sz w:val="24"/>
          <w:szCs w:val="24"/>
        </w:rPr>
        <w:t>teaching</w:t>
      </w:r>
      <w:r w:rsidR="00C760CB" w:rsidRPr="007358FC">
        <w:rPr>
          <w:i/>
          <w:iCs/>
          <w:sz w:val="24"/>
          <w:szCs w:val="24"/>
        </w:rPr>
        <w:t xml:space="preserve"> team</w:t>
      </w:r>
      <w:r w:rsidR="0046304B" w:rsidRPr="007358FC">
        <w:rPr>
          <w:i/>
          <w:iCs/>
          <w:sz w:val="24"/>
          <w:szCs w:val="24"/>
        </w:rPr>
        <w:t>s gives the</w:t>
      </w:r>
      <w:r w:rsidR="00C760CB" w:rsidRPr="007358FC">
        <w:rPr>
          <w:i/>
          <w:iCs/>
          <w:sz w:val="24"/>
          <w:szCs w:val="24"/>
        </w:rPr>
        <w:t xml:space="preserve"> biggest impact on student growth</w:t>
      </w:r>
      <w:r w:rsidR="0046304B" w:rsidRPr="007358FC">
        <w:rPr>
          <w:i/>
          <w:iCs/>
          <w:sz w:val="24"/>
          <w:szCs w:val="24"/>
        </w:rPr>
        <w:t>.</w:t>
      </w:r>
      <w:r w:rsidR="00C760CB" w:rsidRPr="007358FC">
        <w:rPr>
          <w:i/>
          <w:iCs/>
          <w:sz w:val="24"/>
          <w:szCs w:val="24"/>
        </w:rPr>
        <w:t xml:space="preserve"> </w:t>
      </w:r>
      <w:r w:rsidR="0046304B" w:rsidRPr="007358FC">
        <w:rPr>
          <w:i/>
          <w:iCs/>
          <w:sz w:val="24"/>
          <w:szCs w:val="24"/>
        </w:rPr>
        <w:t>T</w:t>
      </w:r>
      <w:r w:rsidR="00C760CB" w:rsidRPr="007358FC">
        <w:rPr>
          <w:i/>
          <w:iCs/>
          <w:sz w:val="24"/>
          <w:szCs w:val="24"/>
        </w:rPr>
        <w:t>his year</w:t>
      </w:r>
      <w:r w:rsidR="0046304B" w:rsidRPr="007358FC">
        <w:rPr>
          <w:i/>
          <w:iCs/>
          <w:sz w:val="24"/>
          <w:szCs w:val="24"/>
        </w:rPr>
        <w:t>’s focus</w:t>
      </w:r>
      <w:r w:rsidR="00C760CB" w:rsidRPr="007358FC">
        <w:rPr>
          <w:i/>
          <w:iCs/>
          <w:sz w:val="24"/>
          <w:szCs w:val="24"/>
        </w:rPr>
        <w:t xml:space="preserve"> is Tier 1 with trauma informed strategies and naming the change of how we approach kids and management – </w:t>
      </w:r>
      <w:r w:rsidR="0046304B" w:rsidRPr="007358FC">
        <w:rPr>
          <w:i/>
          <w:iCs/>
          <w:sz w:val="24"/>
          <w:szCs w:val="24"/>
        </w:rPr>
        <w:t xml:space="preserve">this was </w:t>
      </w:r>
      <w:r w:rsidR="00C760CB" w:rsidRPr="007358FC">
        <w:rPr>
          <w:i/>
          <w:iCs/>
          <w:sz w:val="24"/>
          <w:szCs w:val="24"/>
        </w:rPr>
        <w:t>decided as leadership team in spring and steps</w:t>
      </w:r>
      <w:r w:rsidR="0046304B" w:rsidRPr="007358FC">
        <w:rPr>
          <w:i/>
          <w:iCs/>
          <w:sz w:val="24"/>
          <w:szCs w:val="24"/>
        </w:rPr>
        <w:t xml:space="preserve"> were put</w:t>
      </w:r>
      <w:r w:rsidR="00C760CB" w:rsidRPr="007358FC">
        <w:rPr>
          <w:i/>
          <w:iCs/>
          <w:sz w:val="24"/>
          <w:szCs w:val="24"/>
        </w:rPr>
        <w:t xml:space="preserve"> in place for </w:t>
      </w:r>
      <w:r w:rsidR="0046304B" w:rsidRPr="007358FC">
        <w:rPr>
          <w:i/>
          <w:iCs/>
          <w:sz w:val="24"/>
          <w:szCs w:val="24"/>
        </w:rPr>
        <w:t xml:space="preserve">the </w:t>
      </w:r>
      <w:r w:rsidR="00C760CB" w:rsidRPr="007358FC">
        <w:rPr>
          <w:i/>
          <w:iCs/>
          <w:sz w:val="24"/>
          <w:szCs w:val="24"/>
        </w:rPr>
        <w:t xml:space="preserve">building goal. </w:t>
      </w:r>
      <w:r w:rsidR="0046304B" w:rsidRPr="007358FC">
        <w:rPr>
          <w:i/>
          <w:iCs/>
          <w:sz w:val="24"/>
          <w:szCs w:val="24"/>
        </w:rPr>
        <w:t>The d</w:t>
      </w:r>
      <w:r w:rsidR="00C760CB" w:rsidRPr="007358FC">
        <w:rPr>
          <w:i/>
          <w:iCs/>
          <w:sz w:val="24"/>
          <w:szCs w:val="24"/>
        </w:rPr>
        <w:t xml:space="preserve">istrict </w:t>
      </w:r>
      <w:r w:rsidR="0046304B" w:rsidRPr="007358FC">
        <w:rPr>
          <w:i/>
          <w:iCs/>
          <w:sz w:val="24"/>
          <w:szCs w:val="24"/>
        </w:rPr>
        <w:t xml:space="preserve">goal </w:t>
      </w:r>
      <w:r w:rsidR="00C760CB" w:rsidRPr="007358FC">
        <w:rPr>
          <w:i/>
          <w:iCs/>
          <w:sz w:val="24"/>
          <w:szCs w:val="24"/>
        </w:rPr>
        <w:t>is more intervention</w:t>
      </w:r>
      <w:r w:rsidR="0046304B" w:rsidRPr="007358FC">
        <w:rPr>
          <w:i/>
          <w:iCs/>
          <w:sz w:val="24"/>
          <w:szCs w:val="24"/>
        </w:rPr>
        <w:t xml:space="preserve"> focused this year. </w:t>
      </w:r>
      <w:r w:rsidR="00C760CB" w:rsidRPr="007358FC">
        <w:rPr>
          <w:i/>
          <w:iCs/>
          <w:sz w:val="24"/>
          <w:szCs w:val="24"/>
        </w:rPr>
        <w:t xml:space="preserve">Ideally </w:t>
      </w:r>
      <w:r w:rsidR="00C760CB" w:rsidRPr="007358FC">
        <w:rPr>
          <w:i/>
          <w:iCs/>
          <w:sz w:val="24"/>
          <w:szCs w:val="24"/>
        </w:rPr>
        <w:lastRenderedPageBreak/>
        <w:t>during team times for coach or principal to pop into</w:t>
      </w:r>
      <w:r w:rsidR="0046304B" w:rsidRPr="007358FC">
        <w:rPr>
          <w:i/>
          <w:iCs/>
          <w:sz w:val="24"/>
          <w:szCs w:val="24"/>
        </w:rPr>
        <w:t xml:space="preserve"> gives more instructional coaching time from coach and principal, but there is a slower growth process in that area in this school.</w:t>
      </w:r>
    </w:p>
    <w:p w14:paraId="71F1D885" w14:textId="3E496789" w:rsidR="00E219D7" w:rsidRPr="007358FC" w:rsidRDefault="00E219D7" w:rsidP="00C95480">
      <w:pPr>
        <w:pStyle w:val="BodyText"/>
        <w:numPr>
          <w:ilvl w:val="0"/>
          <w:numId w:val="5"/>
        </w:numPr>
        <w:tabs>
          <w:tab w:val="left" w:pos="10530"/>
        </w:tabs>
        <w:spacing w:line="480" w:lineRule="auto"/>
        <w:rPr>
          <w:i/>
          <w:iCs/>
          <w:sz w:val="24"/>
          <w:szCs w:val="24"/>
        </w:rPr>
      </w:pPr>
      <w:r w:rsidRPr="007358FC">
        <w:rPr>
          <w:sz w:val="24"/>
          <w:szCs w:val="24"/>
        </w:rPr>
        <w:t>What have you chosen, as the school leader, what the goals for the building professional development are this year?</w:t>
      </w:r>
      <w:r w:rsidR="00024F25" w:rsidRPr="007358FC">
        <w:rPr>
          <w:sz w:val="24"/>
          <w:szCs w:val="24"/>
        </w:rPr>
        <w:t xml:space="preserve"> </w:t>
      </w:r>
      <w:r w:rsidR="0046304B" w:rsidRPr="007358FC">
        <w:rPr>
          <w:i/>
          <w:iCs/>
          <w:sz w:val="24"/>
          <w:szCs w:val="24"/>
        </w:rPr>
        <w:t>I have chosen to focus on</w:t>
      </w:r>
      <w:r w:rsidR="0046304B" w:rsidRPr="007358FC">
        <w:rPr>
          <w:sz w:val="24"/>
          <w:szCs w:val="24"/>
        </w:rPr>
        <w:t xml:space="preserve"> </w:t>
      </w:r>
      <w:r w:rsidR="0046304B" w:rsidRPr="007358FC">
        <w:rPr>
          <w:i/>
          <w:iCs/>
          <w:sz w:val="24"/>
          <w:szCs w:val="24"/>
        </w:rPr>
        <w:t>b</w:t>
      </w:r>
      <w:r w:rsidR="00024F25" w:rsidRPr="007358FC">
        <w:rPr>
          <w:i/>
          <w:iCs/>
          <w:sz w:val="24"/>
          <w:szCs w:val="24"/>
        </w:rPr>
        <w:t>ehaviors</w:t>
      </w:r>
      <w:r w:rsidR="0046304B" w:rsidRPr="007358FC">
        <w:rPr>
          <w:i/>
          <w:iCs/>
          <w:sz w:val="24"/>
          <w:szCs w:val="24"/>
        </w:rPr>
        <w:t xml:space="preserve"> and the </w:t>
      </w:r>
      <w:r w:rsidR="00024F25" w:rsidRPr="007358FC">
        <w:rPr>
          <w:i/>
          <w:iCs/>
          <w:sz w:val="24"/>
          <w:szCs w:val="24"/>
        </w:rPr>
        <w:t>frustrated teacher</w:t>
      </w:r>
      <w:r w:rsidR="0046304B" w:rsidRPr="007358FC">
        <w:rPr>
          <w:i/>
          <w:iCs/>
          <w:sz w:val="24"/>
          <w:szCs w:val="24"/>
        </w:rPr>
        <w:t xml:space="preserve"> who need </w:t>
      </w:r>
      <w:r w:rsidR="00024F25" w:rsidRPr="007358FC">
        <w:rPr>
          <w:i/>
          <w:iCs/>
          <w:sz w:val="24"/>
          <w:szCs w:val="24"/>
        </w:rPr>
        <w:t>s</w:t>
      </w:r>
      <w:r w:rsidR="0046304B" w:rsidRPr="007358FC">
        <w:rPr>
          <w:i/>
          <w:iCs/>
          <w:sz w:val="24"/>
          <w:szCs w:val="24"/>
        </w:rPr>
        <w:t>upport with student behaviors. The focus mainly comes into play with</w:t>
      </w:r>
      <w:r w:rsidR="00024F25" w:rsidRPr="007358FC">
        <w:rPr>
          <w:i/>
          <w:iCs/>
          <w:sz w:val="24"/>
          <w:szCs w:val="24"/>
        </w:rPr>
        <w:t xml:space="preserve"> Tier 2</w:t>
      </w:r>
      <w:r w:rsidR="0046304B" w:rsidRPr="007358FC">
        <w:rPr>
          <w:i/>
          <w:iCs/>
          <w:sz w:val="24"/>
          <w:szCs w:val="24"/>
        </w:rPr>
        <w:t xml:space="preserve"> or </w:t>
      </w:r>
      <w:proofErr w:type="spellStart"/>
      <w:proofErr w:type="gramStart"/>
      <w:r w:rsidR="00024F25" w:rsidRPr="007358FC">
        <w:rPr>
          <w:i/>
          <w:iCs/>
          <w:sz w:val="24"/>
          <w:szCs w:val="24"/>
        </w:rPr>
        <w:t>SpEd</w:t>
      </w:r>
      <w:proofErr w:type="spellEnd"/>
      <w:proofErr w:type="gramEnd"/>
      <w:r w:rsidR="00024F25" w:rsidRPr="007358FC">
        <w:rPr>
          <w:i/>
          <w:iCs/>
          <w:sz w:val="24"/>
          <w:szCs w:val="24"/>
        </w:rPr>
        <w:t xml:space="preserve">, </w:t>
      </w:r>
      <w:r w:rsidR="0046304B" w:rsidRPr="007358FC">
        <w:rPr>
          <w:i/>
          <w:iCs/>
          <w:sz w:val="24"/>
          <w:szCs w:val="24"/>
        </w:rPr>
        <w:t xml:space="preserve">and will give PBIS guidance on practices like </w:t>
      </w:r>
      <w:r w:rsidR="00024F25" w:rsidRPr="007358FC">
        <w:rPr>
          <w:i/>
          <w:iCs/>
          <w:sz w:val="24"/>
          <w:szCs w:val="24"/>
        </w:rPr>
        <w:t>tight transitions/clear communications/choosing kids/positive praise</w:t>
      </w:r>
      <w:r w:rsidR="0046304B" w:rsidRPr="007358FC">
        <w:rPr>
          <w:i/>
          <w:iCs/>
          <w:sz w:val="24"/>
          <w:szCs w:val="24"/>
        </w:rPr>
        <w:t>, etc.</w:t>
      </w:r>
    </w:p>
    <w:p w14:paraId="1D6511C2" w14:textId="2AE5AF4C" w:rsidR="00E219D7" w:rsidRPr="007358FC" w:rsidRDefault="00E219D7" w:rsidP="00C95480">
      <w:pPr>
        <w:pStyle w:val="BodyText"/>
        <w:numPr>
          <w:ilvl w:val="0"/>
          <w:numId w:val="5"/>
        </w:numPr>
        <w:tabs>
          <w:tab w:val="left" w:pos="10530"/>
        </w:tabs>
        <w:spacing w:line="480" w:lineRule="auto"/>
        <w:rPr>
          <w:i/>
          <w:iCs/>
          <w:sz w:val="24"/>
          <w:szCs w:val="24"/>
        </w:rPr>
      </w:pPr>
      <w:r w:rsidRPr="007358FC">
        <w:rPr>
          <w:sz w:val="24"/>
          <w:szCs w:val="24"/>
        </w:rPr>
        <w:t>What is your vision for building professional development goals for the next few years?</w:t>
      </w:r>
      <w:r w:rsidR="00BC1E54" w:rsidRPr="007358FC">
        <w:rPr>
          <w:sz w:val="24"/>
          <w:szCs w:val="24"/>
        </w:rPr>
        <w:t xml:space="preserve"> </w:t>
      </w:r>
      <w:r w:rsidR="00BC1E54" w:rsidRPr="007358FC">
        <w:rPr>
          <w:i/>
          <w:iCs/>
          <w:sz w:val="24"/>
          <w:szCs w:val="24"/>
        </w:rPr>
        <w:t>If this goes well a</w:t>
      </w:r>
      <w:r w:rsidR="00E90CB7" w:rsidRPr="007358FC">
        <w:rPr>
          <w:i/>
          <w:iCs/>
          <w:sz w:val="24"/>
          <w:szCs w:val="24"/>
        </w:rPr>
        <w:t>nd</w:t>
      </w:r>
      <w:r w:rsidR="00BC1E54" w:rsidRPr="007358FC">
        <w:rPr>
          <w:i/>
          <w:iCs/>
          <w:sz w:val="24"/>
          <w:szCs w:val="24"/>
        </w:rPr>
        <w:t xml:space="preserve"> we’re in a better behavior spot, </w:t>
      </w:r>
      <w:r w:rsidR="00E90CB7" w:rsidRPr="007358FC">
        <w:rPr>
          <w:i/>
          <w:iCs/>
          <w:sz w:val="24"/>
          <w:szCs w:val="24"/>
        </w:rPr>
        <w:t xml:space="preserve">we’ll </w:t>
      </w:r>
      <w:r w:rsidR="00BC1E54" w:rsidRPr="007358FC">
        <w:rPr>
          <w:i/>
          <w:iCs/>
          <w:sz w:val="24"/>
          <w:szCs w:val="24"/>
        </w:rPr>
        <w:t xml:space="preserve">continue with PBIS as generalized goal. </w:t>
      </w:r>
      <w:r w:rsidR="00E90CB7" w:rsidRPr="007358FC">
        <w:rPr>
          <w:i/>
          <w:iCs/>
          <w:sz w:val="24"/>
          <w:szCs w:val="24"/>
        </w:rPr>
        <w:t xml:space="preserve">In </w:t>
      </w:r>
      <w:r w:rsidR="00BC1E54" w:rsidRPr="007358FC">
        <w:rPr>
          <w:i/>
          <w:iCs/>
          <w:sz w:val="24"/>
          <w:szCs w:val="24"/>
        </w:rPr>
        <w:t>Tier 1 and Tier 2 instruction</w:t>
      </w:r>
      <w:r w:rsidR="00E90CB7" w:rsidRPr="007358FC">
        <w:rPr>
          <w:i/>
          <w:iCs/>
          <w:sz w:val="24"/>
          <w:szCs w:val="24"/>
        </w:rPr>
        <w:t xml:space="preserve"> there is</w:t>
      </w:r>
      <w:r w:rsidR="00BC1E54" w:rsidRPr="007358FC">
        <w:rPr>
          <w:i/>
          <w:iCs/>
          <w:sz w:val="24"/>
          <w:szCs w:val="24"/>
        </w:rPr>
        <w:t xml:space="preserve"> a ton of work to do… dial in on reading</w:t>
      </w:r>
      <w:r w:rsidR="00E90CB7" w:rsidRPr="007358FC">
        <w:rPr>
          <w:i/>
          <w:iCs/>
          <w:sz w:val="24"/>
          <w:szCs w:val="24"/>
        </w:rPr>
        <w:t xml:space="preserve"> and potentially</w:t>
      </w:r>
      <w:r w:rsidR="00BC1E54" w:rsidRPr="007358FC">
        <w:rPr>
          <w:i/>
          <w:iCs/>
          <w:sz w:val="24"/>
          <w:szCs w:val="24"/>
        </w:rPr>
        <w:t xml:space="preserve"> buddy up with district for an area of focus</w:t>
      </w:r>
      <w:r w:rsidR="00E90CB7" w:rsidRPr="007358FC">
        <w:rPr>
          <w:i/>
          <w:iCs/>
          <w:sz w:val="24"/>
          <w:szCs w:val="24"/>
        </w:rPr>
        <w:t>. In</w:t>
      </w:r>
      <w:r w:rsidR="00BC1E54" w:rsidRPr="007358FC">
        <w:rPr>
          <w:i/>
          <w:iCs/>
          <w:sz w:val="24"/>
          <w:szCs w:val="24"/>
        </w:rPr>
        <w:t xml:space="preserve"> ILT</w:t>
      </w:r>
      <w:r w:rsidR="00E90CB7" w:rsidRPr="007358FC">
        <w:rPr>
          <w:i/>
          <w:iCs/>
          <w:sz w:val="24"/>
          <w:szCs w:val="24"/>
        </w:rPr>
        <w:t xml:space="preserve"> meetings asking the question</w:t>
      </w:r>
      <w:r w:rsidR="00BC1E54" w:rsidRPr="007358FC">
        <w:rPr>
          <w:i/>
          <w:iCs/>
          <w:sz w:val="24"/>
          <w:szCs w:val="24"/>
        </w:rPr>
        <w:t xml:space="preserve"> “knowing where you’re </w:t>
      </w:r>
      <w:r w:rsidR="00064061" w:rsidRPr="007358FC">
        <w:rPr>
          <w:i/>
          <w:iCs/>
          <w:sz w:val="24"/>
          <w:szCs w:val="24"/>
        </w:rPr>
        <w:t>going?” and</w:t>
      </w:r>
      <w:r w:rsidR="00E90CB7" w:rsidRPr="007358FC">
        <w:rPr>
          <w:i/>
          <w:iCs/>
          <w:sz w:val="24"/>
          <w:szCs w:val="24"/>
        </w:rPr>
        <w:t xml:space="preserve"> coming up with a forward plan is a growth goal of mine. F</w:t>
      </w:r>
      <w:r w:rsidR="00BC1E54" w:rsidRPr="007358FC">
        <w:rPr>
          <w:i/>
          <w:iCs/>
          <w:sz w:val="24"/>
          <w:szCs w:val="24"/>
        </w:rPr>
        <w:t>ocusing on literacy essentials and standards – picking team goals connected to literacy essentials and growth</w:t>
      </w:r>
      <w:r w:rsidR="00E90CB7" w:rsidRPr="007358FC">
        <w:rPr>
          <w:i/>
          <w:iCs/>
          <w:sz w:val="24"/>
          <w:szCs w:val="24"/>
        </w:rPr>
        <w:t xml:space="preserve"> and providing </w:t>
      </w:r>
      <w:r w:rsidR="00BC1E54" w:rsidRPr="007358FC">
        <w:rPr>
          <w:i/>
          <w:iCs/>
          <w:sz w:val="24"/>
          <w:szCs w:val="24"/>
        </w:rPr>
        <w:t xml:space="preserve">lots of </w:t>
      </w:r>
      <w:proofErr w:type="gramStart"/>
      <w:r w:rsidR="00BC1E54" w:rsidRPr="007358FC">
        <w:rPr>
          <w:i/>
          <w:iCs/>
          <w:sz w:val="24"/>
          <w:szCs w:val="24"/>
        </w:rPr>
        <w:t>PD</w:t>
      </w:r>
      <w:proofErr w:type="gramEnd"/>
      <w:r w:rsidR="00BC1E54" w:rsidRPr="007358FC">
        <w:rPr>
          <w:i/>
          <w:iCs/>
          <w:sz w:val="24"/>
          <w:szCs w:val="24"/>
        </w:rPr>
        <w:t xml:space="preserve"> on units of study</w:t>
      </w:r>
      <w:r w:rsidR="00E90CB7" w:rsidRPr="007358FC">
        <w:rPr>
          <w:i/>
          <w:iCs/>
          <w:sz w:val="24"/>
          <w:szCs w:val="24"/>
        </w:rPr>
        <w:t>.</w:t>
      </w:r>
      <w:r w:rsidR="00BC1E54" w:rsidRPr="007358FC">
        <w:rPr>
          <w:i/>
          <w:iCs/>
          <w:sz w:val="24"/>
          <w:szCs w:val="24"/>
        </w:rPr>
        <w:t xml:space="preserve"> </w:t>
      </w:r>
      <w:r w:rsidR="00E90CB7" w:rsidRPr="007358FC">
        <w:rPr>
          <w:i/>
          <w:iCs/>
          <w:sz w:val="24"/>
          <w:szCs w:val="24"/>
        </w:rPr>
        <w:t xml:space="preserve">In the </w:t>
      </w:r>
      <w:r w:rsidR="00BC1E54" w:rsidRPr="007358FC">
        <w:rPr>
          <w:i/>
          <w:iCs/>
          <w:sz w:val="24"/>
          <w:szCs w:val="24"/>
        </w:rPr>
        <w:t xml:space="preserve">next year </w:t>
      </w:r>
      <w:r w:rsidR="00E90CB7" w:rsidRPr="007358FC">
        <w:rPr>
          <w:i/>
          <w:iCs/>
          <w:sz w:val="24"/>
          <w:szCs w:val="24"/>
        </w:rPr>
        <w:t>I’d love to implement</w:t>
      </w:r>
      <w:r w:rsidR="00BC1E54" w:rsidRPr="007358FC">
        <w:rPr>
          <w:i/>
          <w:iCs/>
          <w:sz w:val="24"/>
          <w:szCs w:val="24"/>
        </w:rPr>
        <w:t xml:space="preserve"> learning labs and coach-led debriefing conversations – MAKING GROWT</w:t>
      </w:r>
      <w:r w:rsidR="00E90CB7" w:rsidRPr="007358FC">
        <w:rPr>
          <w:i/>
          <w:iCs/>
          <w:sz w:val="24"/>
          <w:szCs w:val="24"/>
        </w:rPr>
        <w:t xml:space="preserve">H, </w:t>
      </w:r>
      <w:r w:rsidR="00BC1E54" w:rsidRPr="007358FC">
        <w:rPr>
          <w:i/>
          <w:iCs/>
          <w:sz w:val="24"/>
          <w:szCs w:val="24"/>
        </w:rPr>
        <w:t>choosing a goal and sticking to it</w:t>
      </w:r>
      <w:r w:rsidR="00E90CB7" w:rsidRPr="007358FC">
        <w:rPr>
          <w:i/>
          <w:iCs/>
          <w:sz w:val="24"/>
          <w:szCs w:val="24"/>
        </w:rPr>
        <w:t>.</w:t>
      </w:r>
    </w:p>
    <w:p w14:paraId="500184E4" w14:textId="77777777" w:rsidR="00075C61" w:rsidRPr="007358FC" w:rsidRDefault="00DF6644" w:rsidP="00C95480">
      <w:pPr>
        <w:pStyle w:val="BodyText"/>
        <w:tabs>
          <w:tab w:val="left" w:pos="10530"/>
        </w:tabs>
        <w:spacing w:line="480" w:lineRule="auto"/>
        <w:jc w:val="center"/>
        <w:rPr>
          <w:sz w:val="24"/>
          <w:szCs w:val="24"/>
        </w:rPr>
      </w:pPr>
      <w:r w:rsidRPr="007358FC">
        <w:rPr>
          <w:b/>
          <w:bCs/>
          <w:sz w:val="24"/>
          <w:szCs w:val="24"/>
        </w:rPr>
        <w:t>Professional Development Topic</w:t>
      </w:r>
    </w:p>
    <w:p w14:paraId="7F07561B" w14:textId="702297AD" w:rsidR="00207F98" w:rsidRPr="007358FC" w:rsidRDefault="00075C61" w:rsidP="00207F98">
      <w:pPr>
        <w:pStyle w:val="BodyText"/>
        <w:tabs>
          <w:tab w:val="left" w:pos="10530"/>
        </w:tabs>
        <w:spacing w:line="480" w:lineRule="auto"/>
        <w:ind w:firstLine="720"/>
        <w:rPr>
          <w:sz w:val="24"/>
          <w:szCs w:val="24"/>
        </w:rPr>
      </w:pPr>
      <w:r w:rsidRPr="007358FC">
        <w:rPr>
          <w:sz w:val="24"/>
          <w:szCs w:val="24"/>
        </w:rPr>
        <w:t xml:space="preserve">In looking at this assignment, my host teacher and I, as well as the admin team, thought it would be best to provide additional support in the areas of new curriculum for teachers. The building is in some years of transitions to incorporate best practices, which is an incredible goal, but does come with growing pains. As a reading specialist, I wish to support these teachers in assisting with new curriculum to utilize the resource to its full potential and feel confident in its </w:t>
      </w:r>
      <w:r w:rsidRPr="007358FC">
        <w:rPr>
          <w:sz w:val="24"/>
          <w:szCs w:val="24"/>
        </w:rPr>
        <w:lastRenderedPageBreak/>
        <w:t xml:space="preserve">use. </w:t>
      </w:r>
      <w:r w:rsidR="00F50605" w:rsidRPr="007358FC">
        <w:rPr>
          <w:sz w:val="24"/>
          <w:szCs w:val="24"/>
        </w:rPr>
        <w:t>The plan is to send out a survey in the eighth week of school, giving teachers around six weeks to have fully implemented the new curriculum. My mentor teacher and I have created a Google Form to inquire about each teacher’s mental health, what they may need from the instructional coach, and honest thoughts about the new curriculum. We hope the questions guide the teachers to share their strengths and struggles of the year and identify what direction this professional development could take place. Evident and active leadership support of teachers is necessary for change in schools and increases engagement from teachers in professional development (King, 2013).</w:t>
      </w:r>
      <w:r w:rsidR="00207F98" w:rsidRPr="007358FC">
        <w:rPr>
          <w:sz w:val="24"/>
          <w:szCs w:val="24"/>
        </w:rPr>
        <w:t xml:space="preserve"> I want this professional development to continuously support the willingness for change and openness of the teachers in this school and create a space where teachers feel heard and supported in their difficulties and celebrated in their strengths (King, 2013).</w:t>
      </w:r>
    </w:p>
    <w:p w14:paraId="3501B1E1" w14:textId="1B1645ED" w:rsidR="00075C61" w:rsidRDefault="00075C61" w:rsidP="00C95480">
      <w:pPr>
        <w:pStyle w:val="BodyText"/>
        <w:tabs>
          <w:tab w:val="left" w:pos="10530"/>
        </w:tabs>
        <w:spacing w:line="480" w:lineRule="auto"/>
        <w:ind w:firstLine="720"/>
        <w:rPr>
          <w:sz w:val="24"/>
          <w:szCs w:val="24"/>
        </w:rPr>
      </w:pPr>
      <w:r w:rsidRPr="007358FC">
        <w:rPr>
          <w:sz w:val="24"/>
          <w:szCs w:val="24"/>
        </w:rPr>
        <w:t>As an aspiring reading specialist, the district focus of literacy over this year is timely</w:t>
      </w:r>
      <w:r w:rsidR="00EC65E4" w:rsidRPr="007358FC">
        <w:rPr>
          <w:sz w:val="24"/>
          <w:szCs w:val="24"/>
        </w:rPr>
        <w:t>, and I believe my offering of this professional development aligns with the district, school, and current teacher needs. From my research, I know that coherence is incredibly important when planning professional development in aligning content, goals, and activities that are consistent with the school curriculum, teacher knowledge and beliefs, the needs of students as well as school and district reforms (Desimone &amp;Pak, 2017).</w:t>
      </w:r>
    </w:p>
    <w:p w14:paraId="4688161F" w14:textId="30600AA0" w:rsidR="007358FC" w:rsidRDefault="007358FC" w:rsidP="007358FC">
      <w:pPr>
        <w:pStyle w:val="BodyText"/>
        <w:tabs>
          <w:tab w:val="left" w:pos="10530"/>
        </w:tabs>
        <w:spacing w:line="480" w:lineRule="auto"/>
        <w:ind w:firstLine="720"/>
        <w:rPr>
          <w:sz w:val="24"/>
          <w:szCs w:val="24"/>
        </w:rPr>
      </w:pPr>
      <w:r>
        <w:rPr>
          <w:sz w:val="24"/>
          <w:szCs w:val="24"/>
        </w:rPr>
        <w:t>This professional development is going to be held during a weekly PLC time for grade levels. The collective participation from the whole grade level supports the building of an interactive learning community (Desimone &amp; Pak, 2017).</w:t>
      </w:r>
      <w:r w:rsidR="00DF7B6A">
        <w:rPr>
          <w:sz w:val="24"/>
          <w:szCs w:val="24"/>
        </w:rPr>
        <w:t xml:space="preserve"> The plan to do it this way stemmed from a full professional development plan already this semester but grew as we decided it would be an excellent time for grade level teams to collaborate and grow together, rather than receive more scripted training on a new curriculum</w:t>
      </w:r>
      <w:r w:rsidR="00070C12">
        <w:rPr>
          <w:sz w:val="24"/>
          <w:szCs w:val="24"/>
        </w:rPr>
        <w:t xml:space="preserve"> as a collective elementary staff.</w:t>
      </w:r>
      <w:r w:rsidR="00DF7B6A">
        <w:rPr>
          <w:sz w:val="24"/>
          <w:szCs w:val="24"/>
        </w:rPr>
        <w:t xml:space="preserve"> </w:t>
      </w:r>
    </w:p>
    <w:p w14:paraId="09513A01" w14:textId="20B1AE89" w:rsidR="00D84385" w:rsidRDefault="005E6E06" w:rsidP="00DF7B6A">
      <w:pPr>
        <w:pStyle w:val="BodyText"/>
        <w:tabs>
          <w:tab w:val="left" w:pos="10530"/>
        </w:tabs>
        <w:spacing w:line="480" w:lineRule="auto"/>
        <w:ind w:firstLine="720"/>
        <w:rPr>
          <w:sz w:val="24"/>
          <w:szCs w:val="24"/>
        </w:rPr>
      </w:pPr>
      <w:r>
        <w:rPr>
          <w:sz w:val="24"/>
          <w:szCs w:val="24"/>
        </w:rPr>
        <w:lastRenderedPageBreak/>
        <w:t>A goal for this professional development session is to give teachers, especially as a grade level, time for active learning. I wish to provide opportunities for teachers to observe and receive feedback, identifying strengths in their teaching partners and receiving new ideas of how to teach the new content</w:t>
      </w:r>
      <w:r w:rsidR="00067E16">
        <w:rPr>
          <w:sz w:val="24"/>
          <w:szCs w:val="24"/>
        </w:rPr>
        <w:t xml:space="preserve"> (Desimone &amp; Pak, 2017). I wish to provide teachers guided time in which they can forward plan the curriculum</w:t>
      </w:r>
      <w:r w:rsidR="00DF7B6A">
        <w:rPr>
          <w:sz w:val="24"/>
          <w:szCs w:val="24"/>
        </w:rPr>
        <w:t xml:space="preserve"> and </w:t>
      </w:r>
      <w:r w:rsidR="00067E16">
        <w:rPr>
          <w:sz w:val="24"/>
          <w:szCs w:val="24"/>
        </w:rPr>
        <w:t>designated time to problem solve any current issues together</w:t>
      </w:r>
      <w:r w:rsidR="00DF7B6A">
        <w:rPr>
          <w:sz w:val="24"/>
          <w:szCs w:val="24"/>
        </w:rPr>
        <w:t>.</w:t>
      </w:r>
    </w:p>
    <w:p w14:paraId="46A5E24D" w14:textId="0FB31F4C" w:rsidR="00070C12" w:rsidRPr="00DF7B6A" w:rsidRDefault="00070C12" w:rsidP="00DF7B6A">
      <w:pPr>
        <w:pStyle w:val="BodyText"/>
        <w:tabs>
          <w:tab w:val="left" w:pos="10530"/>
        </w:tabs>
        <w:spacing w:line="480" w:lineRule="auto"/>
        <w:ind w:firstLine="720"/>
        <w:rPr>
          <w:sz w:val="24"/>
          <w:szCs w:val="24"/>
        </w:rPr>
      </w:pPr>
      <w:r>
        <w:rPr>
          <w:sz w:val="24"/>
          <w:szCs w:val="24"/>
        </w:rPr>
        <w:t>I believe this plan aligns with the district goals, school goals, and current needs of the teachers, all while aligning with the current research. I am looking forward to being part of the supportive leadership at Meadow Brook, advocating for teacher’s needs and supporting a spirit of growth.</w:t>
      </w:r>
    </w:p>
    <w:p w14:paraId="43027F87" w14:textId="3109C2B2" w:rsidR="00DF6644" w:rsidRPr="007358FC" w:rsidRDefault="00DF6644" w:rsidP="00C95480">
      <w:pPr>
        <w:pStyle w:val="BodyText"/>
        <w:tabs>
          <w:tab w:val="left" w:pos="10530"/>
        </w:tabs>
        <w:spacing w:line="480" w:lineRule="auto"/>
        <w:jc w:val="center"/>
        <w:rPr>
          <w:b/>
          <w:bCs/>
          <w:color w:val="000000" w:themeColor="text1"/>
          <w:sz w:val="24"/>
          <w:szCs w:val="24"/>
          <w:shd w:val="clear" w:color="auto" w:fill="FFFFFF"/>
        </w:rPr>
      </w:pPr>
      <w:r w:rsidRPr="007358FC">
        <w:rPr>
          <w:b/>
          <w:bCs/>
          <w:color w:val="000000" w:themeColor="text1"/>
          <w:sz w:val="24"/>
          <w:szCs w:val="24"/>
          <w:shd w:val="clear" w:color="auto" w:fill="FFFFFF"/>
        </w:rPr>
        <w:t>School Professional Development Plan</w:t>
      </w:r>
    </w:p>
    <w:p w14:paraId="3F8E2CBD" w14:textId="77777777" w:rsidR="00095FBB" w:rsidRDefault="00D0544C" w:rsidP="00C95480">
      <w:pPr>
        <w:rPr>
          <w:rFonts w:cs="Times New Roman"/>
          <w:szCs w:val="24"/>
        </w:rPr>
      </w:pPr>
      <w:r w:rsidRPr="007358FC">
        <w:rPr>
          <w:rFonts w:cs="Times New Roman"/>
          <w:szCs w:val="24"/>
        </w:rPr>
        <w:t>No school or district plan is concretely documented.</w:t>
      </w:r>
    </w:p>
    <w:p w14:paraId="427B024C" w14:textId="3E686F1E" w:rsidR="00095FBB" w:rsidRDefault="00095FBB" w:rsidP="00095FBB">
      <w:pPr>
        <w:jc w:val="center"/>
        <w:rPr>
          <w:rFonts w:cs="Times New Roman"/>
          <w:b/>
          <w:bCs/>
          <w:szCs w:val="24"/>
        </w:rPr>
      </w:pPr>
      <w:r w:rsidRPr="00095FBB">
        <w:rPr>
          <w:rFonts w:cs="Times New Roman"/>
          <w:b/>
          <w:bCs/>
          <w:szCs w:val="24"/>
        </w:rPr>
        <w:t>Professional Development Workshop</w:t>
      </w:r>
      <w:r w:rsidR="006C7B81">
        <w:rPr>
          <w:rFonts w:cs="Times New Roman"/>
          <w:b/>
          <w:bCs/>
          <w:szCs w:val="24"/>
        </w:rPr>
        <w:t xml:space="preserve"> Presentation</w:t>
      </w:r>
    </w:p>
    <w:p w14:paraId="6BEA6A17" w14:textId="22B9F5A4" w:rsidR="00095FBB" w:rsidRDefault="00095FBB" w:rsidP="00095FBB">
      <w:pPr>
        <w:rPr>
          <w:rFonts w:cs="Times New Roman"/>
          <w:szCs w:val="24"/>
        </w:rPr>
      </w:pPr>
      <w:r>
        <w:rPr>
          <w:rFonts w:cs="Times New Roman"/>
          <w:szCs w:val="24"/>
        </w:rPr>
        <w:t>See attached.</w:t>
      </w:r>
    </w:p>
    <w:p w14:paraId="71F9CA58" w14:textId="56414E7A" w:rsidR="00232D19" w:rsidRDefault="00232D19" w:rsidP="00095FBB">
      <w:pPr>
        <w:rPr>
          <w:rFonts w:cs="Times New Roman"/>
          <w:szCs w:val="24"/>
        </w:rPr>
      </w:pPr>
      <w:r>
        <w:rPr>
          <w:rFonts w:cs="Times New Roman"/>
          <w:szCs w:val="24"/>
        </w:rPr>
        <w:t>Comments:</w:t>
      </w:r>
    </w:p>
    <w:p w14:paraId="363C2F37" w14:textId="2A04DA51" w:rsidR="00DA1731" w:rsidRDefault="00DA1731" w:rsidP="00095FBB">
      <w:pPr>
        <w:rPr>
          <w:rFonts w:cs="Times New Roman"/>
          <w:szCs w:val="24"/>
        </w:rPr>
      </w:pPr>
      <w:r w:rsidRPr="00977D0A">
        <w:rPr>
          <w:rFonts w:cs="Times New Roman"/>
          <w:i/>
          <w:iCs/>
          <w:szCs w:val="24"/>
        </w:rPr>
        <w:t xml:space="preserve">Tonia </w:t>
      </w:r>
      <w:proofErr w:type="spellStart"/>
      <w:r w:rsidRPr="00977D0A">
        <w:rPr>
          <w:rFonts w:cs="Times New Roman"/>
          <w:i/>
          <w:iCs/>
          <w:szCs w:val="24"/>
        </w:rPr>
        <w:t>Salsbery</w:t>
      </w:r>
      <w:proofErr w:type="spellEnd"/>
      <w:r w:rsidRPr="00977D0A">
        <w:rPr>
          <w:rFonts w:cs="Times New Roman"/>
          <w:i/>
          <w:iCs/>
          <w:szCs w:val="24"/>
        </w:rPr>
        <w:t xml:space="preserve"> –</w:t>
      </w:r>
      <w:r>
        <w:rPr>
          <w:rFonts w:cs="Times New Roman"/>
          <w:szCs w:val="24"/>
        </w:rPr>
        <w:t xml:space="preserve"> The flow of the lessons seems better than other interventions I’ve done. I like how organized this tool is. I will need to try/practice before I’m comfortable – I learn by doing and observing better than just reading </w:t>
      </w:r>
      <w:r w:rsidRPr="00DA1731">
        <w:rPr>
          <w:rFonts w:cs="Times New Roman"/>
          <w:szCs w:val="24"/>
        </w:rPr>
        <w:sym w:font="Wingdings" w:char="F04A"/>
      </w:r>
      <w:r>
        <w:rPr>
          <w:rFonts w:cs="Times New Roman"/>
          <w:szCs w:val="24"/>
        </w:rPr>
        <w:t xml:space="preserve"> Thank you!</w:t>
      </w:r>
    </w:p>
    <w:p w14:paraId="31576BC6" w14:textId="409F39BA" w:rsidR="00DA1731" w:rsidRDefault="00DA1731" w:rsidP="00095FBB">
      <w:pPr>
        <w:rPr>
          <w:rFonts w:cs="Times New Roman"/>
          <w:szCs w:val="24"/>
        </w:rPr>
      </w:pPr>
      <w:r w:rsidRPr="00977D0A">
        <w:rPr>
          <w:rFonts w:cs="Times New Roman"/>
          <w:i/>
          <w:iCs/>
          <w:szCs w:val="24"/>
        </w:rPr>
        <w:t>Lynne Griffith –</w:t>
      </w:r>
      <w:r>
        <w:rPr>
          <w:rFonts w:cs="Times New Roman"/>
          <w:szCs w:val="24"/>
        </w:rPr>
        <w:t xml:space="preserve"> Love the color sound cards. Love the decodable passages/texts. Love the roll &amp; reads. Need helping </w:t>
      </w:r>
      <w:proofErr w:type="gramStart"/>
      <w:r>
        <w:rPr>
          <w:rFonts w:cs="Times New Roman"/>
          <w:szCs w:val="24"/>
        </w:rPr>
        <w:t>finding</w:t>
      </w:r>
      <w:proofErr w:type="gramEnd"/>
      <w:r>
        <w:rPr>
          <w:rFonts w:cs="Times New Roman"/>
          <w:szCs w:val="24"/>
        </w:rPr>
        <w:t xml:space="preserve"> and printing!</w:t>
      </w:r>
    </w:p>
    <w:p w14:paraId="1DC399A4" w14:textId="7A1B2215" w:rsidR="006436C0" w:rsidRPr="00977D0A" w:rsidRDefault="00DA1731" w:rsidP="00095FBB">
      <w:pPr>
        <w:rPr>
          <w:rFonts w:cs="Times New Roman"/>
          <w:i/>
          <w:iCs/>
          <w:szCs w:val="24"/>
        </w:rPr>
      </w:pPr>
      <w:r w:rsidRPr="00977D0A">
        <w:rPr>
          <w:rFonts w:cs="Times New Roman"/>
          <w:i/>
          <w:iCs/>
          <w:szCs w:val="24"/>
        </w:rPr>
        <w:t>Avery</w:t>
      </w:r>
      <w:r w:rsidR="006436C0" w:rsidRPr="00977D0A">
        <w:rPr>
          <w:rFonts w:cs="Times New Roman"/>
          <w:i/>
          <w:iCs/>
          <w:szCs w:val="24"/>
        </w:rPr>
        <w:t xml:space="preserve"> - </w:t>
      </w:r>
    </w:p>
    <w:p w14:paraId="4AD2E8B7" w14:textId="69D14EA9" w:rsidR="00DA1731" w:rsidRDefault="00DA1731" w:rsidP="00095FBB">
      <w:pPr>
        <w:rPr>
          <w:rFonts w:cs="Times New Roman"/>
          <w:szCs w:val="24"/>
        </w:rPr>
      </w:pPr>
      <w:r w:rsidRPr="00DA1731">
        <w:rPr>
          <w:rFonts w:cs="Times New Roman"/>
          <w:szCs w:val="24"/>
        </w:rPr>
        <w:sym w:font="Wingdings" w:char="F04A"/>
      </w:r>
      <w:r>
        <w:rPr>
          <w:rFonts w:cs="Times New Roman"/>
          <w:szCs w:val="24"/>
        </w:rPr>
        <w:t xml:space="preserve"> Love the colored copies of resources and time spend helping paras get started </w:t>
      </w:r>
      <w:proofErr w:type="spellStart"/>
      <w:r>
        <w:rPr>
          <w:rFonts w:cs="Times New Roman"/>
          <w:szCs w:val="24"/>
        </w:rPr>
        <w:t>familizaring</w:t>
      </w:r>
      <w:proofErr w:type="spellEnd"/>
      <w:r>
        <w:rPr>
          <w:rFonts w:cs="Times New Roman"/>
          <w:szCs w:val="24"/>
        </w:rPr>
        <w:t xml:space="preserve"> themselves with resources.</w:t>
      </w:r>
    </w:p>
    <w:p w14:paraId="7CDC5CA3" w14:textId="38E67099" w:rsidR="00DA1731" w:rsidRDefault="00DA1731" w:rsidP="00095FBB">
      <w:pPr>
        <w:rPr>
          <w:rFonts w:cs="Times New Roman"/>
          <w:szCs w:val="24"/>
        </w:rPr>
      </w:pPr>
      <w:r w:rsidRPr="00DA1731">
        <w:rPr>
          <w:rFonts w:cs="Times New Roman"/>
          <w:szCs w:val="24"/>
        </w:rPr>
        <w:lastRenderedPageBreak/>
        <w:sym w:font="Wingdings" w:char="F04A"/>
      </w:r>
      <w:r>
        <w:rPr>
          <w:rFonts w:cs="Times New Roman"/>
          <w:szCs w:val="24"/>
        </w:rPr>
        <w:t xml:space="preserve"> Sharing housekeeping and procedures that help with execution.</w:t>
      </w:r>
    </w:p>
    <w:p w14:paraId="24BFD659" w14:textId="20CEBEFF" w:rsidR="00DA1731" w:rsidRDefault="00DA1731" w:rsidP="00095FBB">
      <w:pPr>
        <w:rPr>
          <w:rFonts w:cs="Times New Roman"/>
          <w:szCs w:val="24"/>
        </w:rPr>
      </w:pPr>
      <w:r>
        <w:rPr>
          <w:rFonts w:cs="Times New Roman"/>
          <w:szCs w:val="24"/>
        </w:rPr>
        <w:t>? How to communicate and make decisions with teachers on concerns.</w:t>
      </w:r>
    </w:p>
    <w:p w14:paraId="6A00FD29" w14:textId="6972B302" w:rsidR="00DA1731" w:rsidRPr="00095FBB" w:rsidRDefault="00DA1731" w:rsidP="00095FBB">
      <w:pPr>
        <w:rPr>
          <w:rFonts w:cs="Times New Roman"/>
          <w:szCs w:val="24"/>
        </w:rPr>
      </w:pPr>
      <w:r w:rsidRPr="00977D0A">
        <w:rPr>
          <w:rFonts w:cs="Times New Roman"/>
          <w:i/>
          <w:iCs/>
          <w:szCs w:val="24"/>
        </w:rPr>
        <w:t>Kathy G –</w:t>
      </w:r>
      <w:r>
        <w:rPr>
          <w:rFonts w:cs="Times New Roman"/>
          <w:szCs w:val="24"/>
        </w:rPr>
        <w:t xml:space="preserve"> I like how organized and structured UFLI is. And the additional resources to help supplement.</w:t>
      </w:r>
    </w:p>
    <w:p w14:paraId="19806E08" w14:textId="783AB2EF" w:rsidR="00095FBB" w:rsidRPr="00095FBB" w:rsidRDefault="00095FBB" w:rsidP="00095FBB">
      <w:pPr>
        <w:jc w:val="center"/>
        <w:rPr>
          <w:rFonts w:cs="Times New Roman"/>
          <w:b/>
          <w:bCs/>
          <w:szCs w:val="24"/>
        </w:rPr>
      </w:pPr>
      <w:r>
        <w:rPr>
          <w:rFonts w:cs="Times New Roman"/>
          <w:b/>
          <w:bCs/>
          <w:szCs w:val="24"/>
        </w:rPr>
        <w:t>Coaching Assignment</w:t>
      </w:r>
    </w:p>
    <w:p w14:paraId="2EB04E90" w14:textId="77777777" w:rsidR="003C032F" w:rsidRPr="00260022" w:rsidRDefault="003C032F" w:rsidP="003C032F">
      <w:pPr>
        <w:rPr>
          <w:rFonts w:cs="Times New Roman"/>
        </w:rPr>
      </w:pPr>
      <w:r w:rsidRPr="00260022">
        <w:rPr>
          <w:rFonts w:cs="Times New Roman"/>
        </w:rPr>
        <w:t>Kathy</w:t>
      </w:r>
      <w:r>
        <w:rPr>
          <w:rFonts w:cs="Times New Roman"/>
        </w:rPr>
        <w:t xml:space="preserve"> G.</w:t>
      </w:r>
      <w:r w:rsidRPr="00260022">
        <w:rPr>
          <w:rFonts w:cs="Times New Roman"/>
        </w:rPr>
        <w:t>, Instructional Paraprofessional</w:t>
      </w:r>
    </w:p>
    <w:p w14:paraId="4ADEB6EA" w14:textId="626097E6" w:rsidR="003C032F" w:rsidRPr="00260022" w:rsidRDefault="003C032F" w:rsidP="003C032F">
      <w:pPr>
        <w:rPr>
          <w:rFonts w:cs="Times New Roman"/>
        </w:rPr>
      </w:pPr>
      <w:r>
        <w:rPr>
          <w:rFonts w:cs="Times New Roman"/>
        </w:rPr>
        <w:t>UFLI:</w:t>
      </w:r>
      <w:r w:rsidRPr="00260022">
        <w:rPr>
          <w:rFonts w:cs="Times New Roman"/>
        </w:rPr>
        <w:t xml:space="preserve"> 11/18/24</w:t>
      </w:r>
    </w:p>
    <w:p w14:paraId="19DC63DE" w14:textId="77777777" w:rsidR="003C032F" w:rsidRDefault="003C032F" w:rsidP="003C032F">
      <w:pPr>
        <w:ind w:firstLine="720"/>
        <w:rPr>
          <w:rFonts w:cs="Times New Roman"/>
        </w:rPr>
      </w:pPr>
      <w:r>
        <w:rPr>
          <w:rFonts w:cs="Times New Roman"/>
        </w:rPr>
        <w:t>Kathy conducted this lesson with efficiency and did an excellent job managing the timing of each portion of the lesson. She kept her eye on the clock and kept the lesson moving, no matter the behavior distraction, and had no problem in quickly correcting behavior, stating phrases such as “we put our whiteboards and markers to the side, we keep our hands to ourselves, move your body to see better”. She has been flexible and dedicated to becoming proficient at a new program and her students are enthusiastic about the program due to her efficiency.</w:t>
      </w:r>
    </w:p>
    <w:p w14:paraId="36EFE9BB" w14:textId="32B7F4FF" w:rsidR="003C032F" w:rsidRDefault="003C032F" w:rsidP="003C032F">
      <w:pPr>
        <w:ind w:firstLine="720"/>
        <w:rPr>
          <w:rFonts w:cs="Times New Roman"/>
        </w:rPr>
      </w:pPr>
      <w:r>
        <w:rPr>
          <w:rFonts w:cs="Times New Roman"/>
        </w:rPr>
        <w:t>What impressed me the most about Kathy’s lesson were her corrections. When noticing a mistake made by a singular student, she quickly corrected the whole group, making it a team effort</w:t>
      </w:r>
      <w:r w:rsidR="009B4A19">
        <w:rPr>
          <w:rFonts w:cs="Times New Roman"/>
        </w:rPr>
        <w:t>, using phrases like “when we see the letters ‘</w:t>
      </w:r>
      <w:proofErr w:type="spellStart"/>
      <w:r w:rsidR="009B4A19">
        <w:rPr>
          <w:rFonts w:cs="Times New Roman"/>
        </w:rPr>
        <w:t>th</w:t>
      </w:r>
      <w:proofErr w:type="spellEnd"/>
      <w:r w:rsidR="009B4A19">
        <w:rPr>
          <w:rFonts w:cs="Times New Roman"/>
        </w:rPr>
        <w:t xml:space="preserve">’, they make both soft and hard sounds. Check your board – do you have a </w:t>
      </w:r>
      <w:proofErr w:type="spellStart"/>
      <w:r w:rsidR="009B4A19">
        <w:rPr>
          <w:rFonts w:cs="Times New Roman"/>
        </w:rPr>
        <w:t>th</w:t>
      </w:r>
      <w:proofErr w:type="spellEnd"/>
      <w:r w:rsidR="009B4A19">
        <w:rPr>
          <w:rFonts w:cs="Times New Roman"/>
        </w:rPr>
        <w:t xml:space="preserve"> at the beginning of the word?”</w:t>
      </w:r>
      <w:r w:rsidR="00902E5C">
        <w:rPr>
          <w:rFonts w:cs="Times New Roman"/>
        </w:rPr>
        <w:t xml:space="preserve"> </w:t>
      </w:r>
      <w:r>
        <w:rPr>
          <w:rFonts w:cs="Times New Roman"/>
        </w:rPr>
        <w:t>She never named a student aloud and spoke with no judgement, but kept an eye on the specific students’ whiteboards to ensure the correction was found and understood before moving on.</w:t>
      </w:r>
    </w:p>
    <w:p w14:paraId="2CE6799C" w14:textId="1813841E" w:rsidR="003C032F" w:rsidRDefault="003C032F" w:rsidP="003C032F">
      <w:pPr>
        <w:ind w:firstLine="720"/>
        <w:rPr>
          <w:rFonts w:cs="Times New Roman"/>
        </w:rPr>
      </w:pPr>
      <w:r>
        <w:rPr>
          <w:rFonts w:cs="Times New Roman"/>
        </w:rPr>
        <w:t xml:space="preserve">With such a tight schedule, transitions can be difficult – especially while using and moving between so many distractable materials. I would love to talk more about transition strategies and how we can create a routine of distributing materials and creating boundaries </w:t>
      </w:r>
      <w:r>
        <w:rPr>
          <w:rFonts w:cs="Times New Roman"/>
        </w:rPr>
        <w:lastRenderedPageBreak/>
        <w:t xml:space="preserve">around their use. Kathy </w:t>
      </w:r>
      <w:r w:rsidR="009B4A19">
        <w:rPr>
          <w:rFonts w:cs="Times New Roman"/>
        </w:rPr>
        <w:t>stated,</w:t>
      </w:r>
      <w:r>
        <w:rPr>
          <w:rFonts w:cs="Times New Roman"/>
        </w:rPr>
        <w:t xml:space="preserve"> “whiteboards are a privilege” and consistently/quickly corrected each student using them inappropriately. </w:t>
      </w:r>
    </w:p>
    <w:p w14:paraId="20D424E0" w14:textId="77777777" w:rsidR="003C032F" w:rsidRPr="00260022" w:rsidRDefault="003C032F" w:rsidP="003C032F">
      <w:pPr>
        <w:ind w:firstLine="720"/>
        <w:rPr>
          <w:rFonts w:cs="Times New Roman"/>
        </w:rPr>
      </w:pPr>
      <w:r>
        <w:rPr>
          <w:rFonts w:cs="Times New Roman"/>
        </w:rPr>
        <w:t>As we spoke prior to the lesson, Kathy stated implementing the progress monitoring assessment was new to the routine. I would love to talk further about the addition of the assessment to the routine in addition to creating a smooth and efficient routine.</w:t>
      </w:r>
    </w:p>
    <w:p w14:paraId="33557359" w14:textId="77777777" w:rsidR="008B07FC" w:rsidRPr="00260022" w:rsidRDefault="008B07FC" w:rsidP="00F43DC7">
      <w:pPr>
        <w:jc w:val="center"/>
        <w:rPr>
          <w:rFonts w:cs="Times New Roman"/>
        </w:rPr>
      </w:pPr>
      <w:r w:rsidRPr="00260022">
        <w:rPr>
          <w:rFonts w:cs="Times New Roman"/>
        </w:rPr>
        <w:t>Conversation Guide</w:t>
      </w:r>
    </w:p>
    <w:p w14:paraId="7036E5DC" w14:textId="77777777" w:rsidR="008B07FC" w:rsidRPr="00260022" w:rsidRDefault="008B07FC" w:rsidP="00F43DC7">
      <w:pPr>
        <w:pStyle w:val="ListParagraph"/>
        <w:numPr>
          <w:ilvl w:val="0"/>
          <w:numId w:val="7"/>
        </w:numPr>
        <w:spacing w:after="160" w:line="480" w:lineRule="auto"/>
      </w:pPr>
      <w:r w:rsidRPr="00260022">
        <w:t>3 minutes:</w:t>
      </w:r>
      <w:r>
        <w:t xml:space="preserve"> </w:t>
      </w:r>
      <w:r w:rsidRPr="00260022">
        <w:t xml:space="preserve">“How are you? How was your weekend? Tell me how school is going right now.” </w:t>
      </w:r>
    </w:p>
    <w:p w14:paraId="051D2289" w14:textId="77777777" w:rsidR="008B07FC" w:rsidRPr="00260022" w:rsidRDefault="008B07FC" w:rsidP="00F43DC7">
      <w:pPr>
        <w:pStyle w:val="ListParagraph"/>
        <w:numPr>
          <w:ilvl w:val="0"/>
          <w:numId w:val="7"/>
        </w:numPr>
        <w:spacing w:after="160" w:line="480" w:lineRule="auto"/>
      </w:pPr>
      <w:r w:rsidRPr="00260022">
        <w:t xml:space="preserve">3 minutes: How do you feel about where you are right now teaching UFLI with where you were when we first started? </w:t>
      </w:r>
    </w:p>
    <w:p w14:paraId="49C28DC1" w14:textId="77777777" w:rsidR="008B07FC" w:rsidRPr="00260022" w:rsidRDefault="008B07FC" w:rsidP="00F43DC7">
      <w:pPr>
        <w:pStyle w:val="ListParagraph"/>
        <w:numPr>
          <w:ilvl w:val="1"/>
          <w:numId w:val="7"/>
        </w:numPr>
        <w:spacing w:after="160" w:line="480" w:lineRule="auto"/>
      </w:pPr>
      <w:r w:rsidRPr="00260022">
        <w:t>“</w:t>
      </w:r>
      <w:r>
        <w:t>Let’s</w:t>
      </w:r>
      <w:r w:rsidRPr="00260022">
        <w:t xml:space="preserve"> talk about our session today. I have a couple of things I thought we could talk about, but I really want to hear if there’s anything you want to make sure we talk about or if you have any hopes or goals for our time.”</w:t>
      </w:r>
    </w:p>
    <w:p w14:paraId="47C4F07E" w14:textId="77777777" w:rsidR="008B07FC" w:rsidRDefault="008B07FC" w:rsidP="00F43DC7">
      <w:pPr>
        <w:pStyle w:val="ListParagraph"/>
        <w:numPr>
          <w:ilvl w:val="2"/>
          <w:numId w:val="7"/>
        </w:numPr>
        <w:spacing w:after="160" w:line="480" w:lineRule="auto"/>
      </w:pPr>
      <w:r w:rsidRPr="00260022">
        <w:t>Routine/</w:t>
      </w:r>
      <w:r>
        <w:t>materials</w:t>
      </w:r>
    </w:p>
    <w:p w14:paraId="694AE145" w14:textId="77777777" w:rsidR="008B07FC" w:rsidRDefault="008B07FC" w:rsidP="00F43DC7">
      <w:pPr>
        <w:pStyle w:val="ListParagraph"/>
        <w:numPr>
          <w:ilvl w:val="2"/>
          <w:numId w:val="7"/>
        </w:numPr>
        <w:spacing w:after="160" w:line="480" w:lineRule="auto"/>
      </w:pPr>
      <w:r>
        <w:t>Assessment</w:t>
      </w:r>
    </w:p>
    <w:p w14:paraId="78B1098D" w14:textId="77777777" w:rsidR="008B07FC" w:rsidRPr="00260022" w:rsidRDefault="008B07FC" w:rsidP="00F43DC7">
      <w:pPr>
        <w:pStyle w:val="ListParagraph"/>
        <w:numPr>
          <w:ilvl w:val="2"/>
          <w:numId w:val="7"/>
        </w:numPr>
        <w:spacing w:after="160" w:line="480" w:lineRule="auto"/>
      </w:pPr>
      <w:r>
        <w:t>Movement – standing, sitting, pounding, clapping</w:t>
      </w:r>
    </w:p>
    <w:p w14:paraId="3AC85F3C" w14:textId="77777777" w:rsidR="008B07FC" w:rsidRPr="00260022" w:rsidRDefault="008B07FC" w:rsidP="00F43DC7">
      <w:pPr>
        <w:pStyle w:val="ListParagraph"/>
        <w:numPr>
          <w:ilvl w:val="1"/>
          <w:numId w:val="7"/>
        </w:numPr>
        <w:spacing w:after="160" w:line="480" w:lineRule="auto"/>
      </w:pPr>
      <w:r w:rsidRPr="00260022">
        <w:t>“What feels like it would be most useful for us to talk about?”</w:t>
      </w:r>
    </w:p>
    <w:p w14:paraId="33FA41C3" w14:textId="77777777" w:rsidR="008B07FC" w:rsidRPr="00260022" w:rsidRDefault="008B07FC" w:rsidP="00F43DC7">
      <w:pPr>
        <w:pStyle w:val="ListParagraph"/>
        <w:numPr>
          <w:ilvl w:val="0"/>
          <w:numId w:val="7"/>
        </w:numPr>
        <w:spacing w:after="160" w:line="480" w:lineRule="auto"/>
      </w:pPr>
      <w:r w:rsidRPr="00260022">
        <w:t>Keep the conversation focused on the goals or topics you’ve agreed on.</w:t>
      </w:r>
    </w:p>
    <w:p w14:paraId="22B99BD3" w14:textId="77777777" w:rsidR="008B07FC" w:rsidRPr="00260022" w:rsidRDefault="008B07FC" w:rsidP="00F43DC7">
      <w:pPr>
        <w:pStyle w:val="ListParagraph"/>
        <w:numPr>
          <w:ilvl w:val="1"/>
          <w:numId w:val="7"/>
        </w:numPr>
        <w:spacing w:after="160" w:line="480" w:lineRule="auto"/>
      </w:pPr>
      <w:r w:rsidRPr="00260022">
        <w:t>Have you seen this done successfully before? What made it work?</w:t>
      </w:r>
    </w:p>
    <w:p w14:paraId="459BBA27" w14:textId="77777777" w:rsidR="008B07FC" w:rsidRPr="00260022" w:rsidRDefault="008B07FC" w:rsidP="00F43DC7">
      <w:pPr>
        <w:pStyle w:val="ListParagraph"/>
        <w:numPr>
          <w:ilvl w:val="1"/>
          <w:numId w:val="7"/>
        </w:numPr>
        <w:spacing w:after="160" w:line="480" w:lineRule="auto"/>
      </w:pPr>
      <w:r w:rsidRPr="00260022">
        <w:t>Do you have any thoughts about what you might like to do next?</w:t>
      </w:r>
    </w:p>
    <w:p w14:paraId="02415578" w14:textId="77777777" w:rsidR="008B07FC" w:rsidRPr="00260022" w:rsidRDefault="008B07FC" w:rsidP="00F43DC7">
      <w:pPr>
        <w:pStyle w:val="ListParagraph"/>
        <w:numPr>
          <w:ilvl w:val="1"/>
          <w:numId w:val="7"/>
        </w:numPr>
        <w:spacing w:after="160" w:line="480" w:lineRule="auto"/>
      </w:pPr>
      <w:r w:rsidRPr="00260022">
        <w:t>I wonder if…</w:t>
      </w:r>
    </w:p>
    <w:p w14:paraId="1F789445" w14:textId="77777777" w:rsidR="008B07FC" w:rsidRPr="00260022" w:rsidRDefault="008B07FC" w:rsidP="00F43DC7">
      <w:pPr>
        <w:pStyle w:val="ListParagraph"/>
        <w:numPr>
          <w:ilvl w:val="0"/>
          <w:numId w:val="7"/>
        </w:numPr>
        <w:spacing w:after="160" w:line="480" w:lineRule="auto"/>
      </w:pPr>
      <w:r w:rsidRPr="00260022">
        <w:t xml:space="preserve">“What new understandings did you get about teaching (or yourself) today?” </w:t>
      </w:r>
      <w:proofErr w:type="gramStart"/>
      <w:r>
        <w:t>o</w:t>
      </w:r>
      <w:r w:rsidRPr="00260022">
        <w:t>r,</w:t>
      </w:r>
      <w:proofErr w:type="gramEnd"/>
      <w:r w:rsidRPr="00260022">
        <w:t xml:space="preserve"> “What was useful in our conversation today?”</w:t>
      </w:r>
    </w:p>
    <w:p w14:paraId="6FDCCCF8" w14:textId="77777777" w:rsidR="008B07FC" w:rsidRDefault="008B07FC" w:rsidP="00F43DC7">
      <w:pPr>
        <w:pStyle w:val="ListParagraph"/>
        <w:numPr>
          <w:ilvl w:val="1"/>
          <w:numId w:val="7"/>
        </w:numPr>
        <w:spacing w:after="160" w:line="480" w:lineRule="auto"/>
      </w:pPr>
      <w:r w:rsidRPr="00260022">
        <w:lastRenderedPageBreak/>
        <w:t>Restate commitments/action items.</w:t>
      </w:r>
    </w:p>
    <w:p w14:paraId="710DE1B4" w14:textId="754D81BB" w:rsidR="006E078B" w:rsidRDefault="006E078B" w:rsidP="00F43DC7">
      <w:pPr>
        <w:pStyle w:val="ListParagraph"/>
        <w:numPr>
          <w:ilvl w:val="1"/>
          <w:numId w:val="7"/>
        </w:numPr>
        <w:spacing w:after="160" w:line="480" w:lineRule="auto"/>
      </w:pPr>
      <w:r>
        <w:t>Jessica: Available for assessment grading</w:t>
      </w:r>
      <w:r w:rsidR="00912285">
        <w:t>.</w:t>
      </w:r>
    </w:p>
    <w:p w14:paraId="1E036959" w14:textId="0B20B6FF" w:rsidR="00912285" w:rsidRDefault="00912285" w:rsidP="00F43DC7">
      <w:pPr>
        <w:pStyle w:val="ListParagraph"/>
        <w:numPr>
          <w:ilvl w:val="1"/>
          <w:numId w:val="7"/>
        </w:numPr>
        <w:spacing w:after="160" w:line="480" w:lineRule="auto"/>
      </w:pPr>
      <w:r>
        <w:t xml:space="preserve">Kathy: Setting up new collaborated routine for materials management, specifically complimenting 3 students per session and recording who/when, adding additional movement and attention-keeping practices to the scripted material. </w:t>
      </w:r>
    </w:p>
    <w:p w14:paraId="666FBB82" w14:textId="14C4B62D" w:rsidR="00201990" w:rsidRPr="00260022" w:rsidRDefault="00F43DC7" w:rsidP="00F43DC7">
      <w:pPr>
        <w:spacing w:after="160"/>
      </w:pPr>
      <w:r>
        <w:t>Kathy: “</w:t>
      </w:r>
      <w:r w:rsidR="006E078B">
        <w:t>What was most useful for me was t</w:t>
      </w:r>
      <w:r w:rsidR="0016759A">
        <w:t>he renewed understanding of movement and “</w:t>
      </w:r>
      <w:proofErr w:type="spellStart"/>
      <w:proofErr w:type="gramStart"/>
      <w:r w:rsidR="0016759A">
        <w:t>ghh”ing</w:t>
      </w:r>
      <w:proofErr w:type="spellEnd"/>
      <w:proofErr w:type="gramEnd"/>
      <w:r w:rsidR="0016759A">
        <w:t xml:space="preserve"> it up, how much gestures and movement help with 2</w:t>
      </w:r>
      <w:r w:rsidR="0016759A" w:rsidRPr="0016759A">
        <w:rPr>
          <w:vertAlign w:val="superscript"/>
        </w:rPr>
        <w:t>nd</w:t>
      </w:r>
      <w:r w:rsidR="0016759A">
        <w:t xml:space="preserve"> grade. </w:t>
      </w:r>
      <w:r w:rsidR="006E078B">
        <w:t>My goal is to add in the g</w:t>
      </w:r>
      <w:r w:rsidR="0016759A">
        <w:t>oal of</w:t>
      </w:r>
      <w:r w:rsidR="006E078B">
        <w:t xml:space="preserve"> more intentional</w:t>
      </w:r>
      <w:r w:rsidR="0016759A">
        <w:t xml:space="preserve"> compliments and </w:t>
      </w:r>
      <w:r w:rsidR="006E078B">
        <w:t>tallies (recording which students have been complimented)</w:t>
      </w:r>
      <w:r w:rsidR="0016759A">
        <w:t xml:space="preserve"> with going into lessons with complimenting on specifics. </w:t>
      </w:r>
      <w:r w:rsidR="006E078B">
        <w:t>It was helpful to have new eyes see me teaching to come up with more ideas on how to make the curriculum both fun and efficient.</w:t>
      </w:r>
      <w:r>
        <w:t>”</w:t>
      </w:r>
    </w:p>
    <w:p w14:paraId="279D3201" w14:textId="0EC505D6" w:rsidR="00C74E6F" w:rsidRDefault="00C74E6F" w:rsidP="00C74E6F">
      <w:pPr>
        <w:jc w:val="center"/>
        <w:rPr>
          <w:b/>
          <w:bCs/>
        </w:rPr>
      </w:pPr>
      <w:r>
        <w:rPr>
          <w:b/>
          <w:bCs/>
        </w:rPr>
        <w:t>Workshop Reflection</w:t>
      </w:r>
    </w:p>
    <w:p w14:paraId="7A4370BB" w14:textId="520D182F" w:rsidR="00DD3630" w:rsidRDefault="00DD3630" w:rsidP="00DD3630">
      <w:r>
        <w:tab/>
        <w:t xml:space="preserve">The professional development workshop experience was one that gave me so much more respect and admiration for those in the administration and coaching world. Each presentation given requires so much </w:t>
      </w:r>
      <w:r w:rsidR="00EC7FA1">
        <w:t>back-end</w:t>
      </w:r>
      <w:r>
        <w:t xml:space="preserve"> time of research, organization of content, practicing the delivery, and making the presentation look and feel both personable and engaging. </w:t>
      </w:r>
    </w:p>
    <w:p w14:paraId="212A5D6B" w14:textId="721BADE4" w:rsidR="009E590A" w:rsidRDefault="009E590A" w:rsidP="00DD3630">
      <w:r>
        <w:tab/>
        <w:t xml:space="preserve">The research itself was enjoyable but time consuming, as I had a lot of </w:t>
      </w:r>
      <w:proofErr w:type="gramStart"/>
      <w:r>
        <w:t>content</w:t>
      </w:r>
      <w:proofErr w:type="gramEnd"/>
      <w:r>
        <w:t xml:space="preserve"> I wanted to incorporate but had to do so in a way that did not lose the interest of other educators who do not have the same passion of reading research as I do. This was also geared toward paraprofessionals rather than classroom teachers and I needed to phrase all the research to an audience who did not have a background in learning the science of reading.</w:t>
      </w:r>
    </w:p>
    <w:p w14:paraId="4DE9974E" w14:textId="47DC3518" w:rsidR="00FA42B3" w:rsidRPr="00FA42B3" w:rsidRDefault="00FA42B3" w:rsidP="00FA42B3">
      <w:r w:rsidRPr="00FA42B3">
        <w:t>resource and divide up students for intervention in various parts of the program as well.</w:t>
      </w:r>
    </w:p>
    <w:p w14:paraId="155E6614" w14:textId="77777777" w:rsidR="00FA42B3" w:rsidRPr="00FA42B3" w:rsidRDefault="00FA42B3" w:rsidP="00FA42B3">
      <w:pPr>
        <w:ind w:firstLine="720"/>
      </w:pPr>
      <w:r w:rsidRPr="00FA42B3">
        <w:lastRenderedPageBreak/>
        <w:t>My session outline was this: review research and why the curriculum was chosen, specific strategies and key points of the lessons, introducing the "toolbox" and all the online resources, providing time to practice lessons/bookmark pages/ask questions/work through the book, and finish up with a share time.</w:t>
      </w:r>
    </w:p>
    <w:p w14:paraId="617EBF77" w14:textId="77777777" w:rsidR="00FA42B3" w:rsidRPr="00FA42B3" w:rsidRDefault="00FA42B3" w:rsidP="00FA42B3">
      <w:pPr>
        <w:ind w:firstLine="720"/>
      </w:pPr>
      <w:r w:rsidRPr="00FA42B3">
        <w:t xml:space="preserve">In starting our time, there was a half an hour meeting scheduled prior to our time slot. The meeting went over by 20 minutes, which gave me a few moments to introduce myself. I had invited a teacher to come model a lesson halfway through the presentation, as I had noticed she was doing an excellent job incorporating this in her Tier 1 instruction and wanted that to be noticed and celebrated while showing others how the structure of the lessons work. However, she arrived before I could truly give the background and research behind why this curriculum had been chosen. She did a fantastic job and was so excited she began to review much of what I was going to go over in my next </w:t>
      </w:r>
      <w:proofErr w:type="gramStart"/>
      <w:r w:rsidRPr="00FA42B3">
        <w:t>slides, and</w:t>
      </w:r>
      <w:proofErr w:type="gramEnd"/>
      <w:r w:rsidRPr="00FA42B3">
        <w:t xml:space="preserve"> went over the time we had decided upon.</w:t>
      </w:r>
    </w:p>
    <w:p w14:paraId="56842CE5" w14:textId="77777777" w:rsidR="00FA42B3" w:rsidRPr="00FA42B3" w:rsidRDefault="00FA42B3" w:rsidP="00FA42B3">
      <w:pPr>
        <w:ind w:firstLine="720"/>
      </w:pPr>
      <w:r w:rsidRPr="00FA42B3">
        <w:t xml:space="preserve">After all this, I had to backtrack and explained the "why" behind the curriculum choice. Keeping an eye on my time (you can't dip into an educator's precious </w:t>
      </w:r>
      <w:proofErr w:type="gramStart"/>
      <w:r w:rsidRPr="00FA42B3">
        <w:t>30 minute</w:t>
      </w:r>
      <w:proofErr w:type="gramEnd"/>
      <w:r w:rsidRPr="00FA42B3">
        <w:t xml:space="preserve"> lunch break!), I tried to make it through my research and implementation slides. I spoke quickly, trying to get all my information in, but I sensed overwhelm on the part of the paraprofessionals and stopped prior to my finish. </w:t>
      </w:r>
    </w:p>
    <w:p w14:paraId="27BB1FEA" w14:textId="7455310E" w:rsidR="00FA42B3" w:rsidRPr="00FA42B3" w:rsidRDefault="00FA42B3" w:rsidP="00FA42B3">
      <w:pPr>
        <w:ind w:firstLine="720"/>
      </w:pPr>
      <w:r w:rsidRPr="00FA42B3">
        <w:t xml:space="preserve">Instead, I paused to state that I knew I was going quickly and would love to finish in a second session. I also sat down to ask what they were enjoying about the curriculum, what they were curious about, what they would like me to review, and what would be helpful for them to have in feeling confident using this curriculum. This concluded our lesson in a slightly less chaotic way, and I set up a second session to review and provide more detailed information on </w:t>
      </w:r>
      <w:r w:rsidRPr="00FA42B3">
        <w:lastRenderedPageBreak/>
        <w:t xml:space="preserve">certain topics, which lent itself well to the follow up session assignment for our course. (That session was much less </w:t>
      </w:r>
      <w:r w:rsidR="001B2591" w:rsidRPr="00FA42B3">
        <w:t>rushed,</w:t>
      </w:r>
      <w:r w:rsidRPr="00FA42B3">
        <w:t xml:space="preserve"> and we had time to review, ask questions, and practice!)</w:t>
      </w:r>
    </w:p>
    <w:p w14:paraId="50C41BDD" w14:textId="6B75C1F7" w:rsidR="00FA42B3" w:rsidRDefault="00FA42B3" w:rsidP="00FA42B3">
      <w:r w:rsidRPr="00FA42B3">
        <w:t xml:space="preserve">I naturally am an intuitive person and desire to keep growing in that area. I saw that my audience was overwhelmed and rerouted my plans </w:t>
      </w:r>
      <w:proofErr w:type="gramStart"/>
      <w:r w:rsidRPr="00FA42B3">
        <w:t>in order to</w:t>
      </w:r>
      <w:proofErr w:type="gramEnd"/>
      <w:r w:rsidRPr="00FA42B3">
        <w:t xml:space="preserve"> provide what was best. I am also a perfectionist, and not completing my slide deck and rushing through my words was not the way I had intended the presentation to go. I was not entirely pleased with my session, yet I was proud of myself for letting my intuition halt my perfectionism to ensure my audience had what they needed. </w:t>
      </w:r>
    </w:p>
    <w:p w14:paraId="74CE1F7E" w14:textId="4828F004" w:rsidR="001B2591" w:rsidRPr="00FA42B3" w:rsidRDefault="001B2591" w:rsidP="00FA42B3">
      <w:r>
        <w:tab/>
        <w:t>In future workshops, I need to remember that the key is ‘less is more”. I want to emphasize the community building and mindset aspects right off the bat, dive into clear and explicit concepts, and give plenty of time for guided hands-on opportunities to practice using new information, following with a designated time to reflect while hearing others’ reflections.</w:t>
      </w:r>
    </w:p>
    <w:p w14:paraId="27B47FCD" w14:textId="0E6DCE8C" w:rsidR="00FA42B3" w:rsidRDefault="00FA42B3" w:rsidP="00DD3630"/>
    <w:p w14:paraId="5EB7B50D" w14:textId="77777777" w:rsidR="00C74E6F" w:rsidRDefault="00C74E6F" w:rsidP="00C74E6F">
      <w:pPr>
        <w:jc w:val="center"/>
      </w:pPr>
    </w:p>
    <w:p w14:paraId="16A3B2BD" w14:textId="51EBD0D7" w:rsidR="00643416" w:rsidRPr="00C74E6F" w:rsidRDefault="00643416" w:rsidP="00C74E6F">
      <w:pPr>
        <w:jc w:val="center"/>
        <w:rPr>
          <w:rFonts w:eastAsiaTheme="majorEastAsia"/>
          <w:b/>
          <w:bCs/>
          <w:color w:val="000000" w:themeColor="text1"/>
        </w:rPr>
      </w:pPr>
      <w:r w:rsidRPr="00C74E6F">
        <w:br w:type="page"/>
      </w:r>
    </w:p>
    <w:p w14:paraId="7C866040" w14:textId="36347CC7" w:rsidR="00643416" w:rsidRPr="00E269B3" w:rsidRDefault="00643416" w:rsidP="00643416">
      <w:pPr>
        <w:pStyle w:val="Heading1"/>
        <w:rPr>
          <w:rFonts w:cs="Times New Roman"/>
          <w:szCs w:val="24"/>
        </w:rPr>
      </w:pPr>
      <w:r w:rsidRPr="00E269B3">
        <w:rPr>
          <w:rFonts w:cs="Times New Roman"/>
          <w:szCs w:val="24"/>
        </w:rPr>
        <w:lastRenderedPageBreak/>
        <w:t>References</w:t>
      </w:r>
      <w:bookmarkEnd w:id="0"/>
      <w:bookmarkEnd w:id="1"/>
      <w:bookmarkEnd w:id="2"/>
    </w:p>
    <w:p w14:paraId="69FAC4C5" w14:textId="3EE62C00" w:rsidR="00F50605" w:rsidRPr="00F50605" w:rsidRDefault="00093BB4" w:rsidP="00F50605">
      <w:pPr>
        <w:rPr>
          <w:rFonts w:eastAsia="Times New Roman" w:cs="Times New Roman"/>
          <w:color w:val="000000" w:themeColor="text1"/>
          <w:szCs w:val="24"/>
        </w:rPr>
      </w:pPr>
      <w:r w:rsidRPr="00F50605">
        <w:rPr>
          <w:rFonts w:eastAsia="Times New Roman" w:cs="Times New Roman"/>
          <w:color w:val="000000" w:themeColor="text1"/>
          <w:szCs w:val="24"/>
        </w:rPr>
        <w:t>Desimone, L. M., &amp; Pak, K. (2017). Instructional Coaching as High-Quality Professional Development. </w:t>
      </w:r>
      <w:r w:rsidRPr="00F50605">
        <w:rPr>
          <w:rFonts w:eastAsia="Times New Roman" w:cs="Times New Roman"/>
          <w:i/>
          <w:iCs/>
          <w:color w:val="000000" w:themeColor="text1"/>
          <w:szCs w:val="24"/>
        </w:rPr>
        <w:t>Theory Into Practice</w:t>
      </w:r>
      <w:r w:rsidRPr="00F50605">
        <w:rPr>
          <w:rFonts w:eastAsia="Times New Roman" w:cs="Times New Roman"/>
          <w:color w:val="000000" w:themeColor="text1"/>
          <w:szCs w:val="24"/>
        </w:rPr>
        <w:t>, </w:t>
      </w:r>
      <w:r w:rsidRPr="00F50605">
        <w:rPr>
          <w:rFonts w:eastAsia="Times New Roman" w:cs="Times New Roman"/>
          <w:i/>
          <w:iCs/>
          <w:color w:val="000000" w:themeColor="text1"/>
          <w:szCs w:val="24"/>
        </w:rPr>
        <w:t>56</w:t>
      </w:r>
      <w:r w:rsidRPr="00F50605">
        <w:rPr>
          <w:rFonts w:eastAsia="Times New Roman" w:cs="Times New Roman"/>
          <w:color w:val="000000" w:themeColor="text1"/>
          <w:szCs w:val="24"/>
        </w:rPr>
        <w:t xml:space="preserve">(1), 3–12. </w:t>
      </w:r>
      <w:hyperlink r:id="rId11" w:history="1">
        <w:r w:rsidR="00F50605" w:rsidRPr="00F50605">
          <w:rPr>
            <w:rStyle w:val="Hyperlink"/>
            <w:rFonts w:eastAsia="Times New Roman" w:cs="Times New Roman"/>
            <w:color w:val="000000" w:themeColor="text1"/>
            <w:szCs w:val="24"/>
          </w:rPr>
          <w:t>http://www.jstor.org/stable/26155874</w:t>
        </w:r>
      </w:hyperlink>
    </w:p>
    <w:p w14:paraId="5AAD76BB" w14:textId="12B1D8F2" w:rsidR="00F50605" w:rsidRPr="00F50605" w:rsidRDefault="00F50605" w:rsidP="00F50605">
      <w:pPr>
        <w:rPr>
          <w:rStyle w:val="Hyperlink"/>
          <w:rFonts w:cs="Times New Roman"/>
          <w:color w:val="000000" w:themeColor="text1"/>
          <w:szCs w:val="24"/>
          <w:shd w:val="clear" w:color="auto" w:fill="FFFFFF"/>
        </w:rPr>
      </w:pPr>
      <w:r w:rsidRPr="00F50605">
        <w:rPr>
          <w:rFonts w:cs="Times New Roman"/>
          <w:color w:val="000000" w:themeColor="text1"/>
          <w:szCs w:val="24"/>
          <w:shd w:val="clear" w:color="auto" w:fill="FFFFFF"/>
        </w:rPr>
        <w:t>Dunst, C. J., &amp; Trivette, C. M. (2009). Let’s Be PALS.</w:t>
      </w:r>
      <w:r w:rsidRPr="00F50605">
        <w:rPr>
          <w:rStyle w:val="apple-converted-space"/>
          <w:rFonts w:cs="Times New Roman"/>
          <w:color w:val="000000" w:themeColor="text1"/>
          <w:szCs w:val="24"/>
          <w:shd w:val="clear" w:color="auto" w:fill="FFFFFF"/>
        </w:rPr>
        <w:t> </w:t>
      </w:r>
      <w:r w:rsidRPr="00F50605">
        <w:rPr>
          <w:rFonts w:cs="Times New Roman"/>
          <w:i/>
          <w:iCs/>
          <w:color w:val="000000" w:themeColor="text1"/>
          <w:szCs w:val="24"/>
        </w:rPr>
        <w:t>Infants and Young Children</w:t>
      </w:r>
      <w:r w:rsidRPr="00F50605">
        <w:rPr>
          <w:rFonts w:cs="Times New Roman"/>
          <w:color w:val="000000" w:themeColor="text1"/>
          <w:szCs w:val="24"/>
          <w:shd w:val="clear" w:color="auto" w:fill="FFFFFF"/>
        </w:rPr>
        <w:t>,</w:t>
      </w:r>
      <w:r w:rsidRPr="00F50605">
        <w:rPr>
          <w:rStyle w:val="apple-converted-space"/>
          <w:rFonts w:cs="Times New Roman"/>
          <w:color w:val="000000" w:themeColor="text1"/>
          <w:szCs w:val="24"/>
          <w:shd w:val="clear" w:color="auto" w:fill="FFFFFF"/>
        </w:rPr>
        <w:t> </w:t>
      </w:r>
      <w:r w:rsidRPr="00F50605">
        <w:rPr>
          <w:rFonts w:cs="Times New Roman"/>
          <w:i/>
          <w:iCs/>
          <w:color w:val="000000" w:themeColor="text1"/>
          <w:szCs w:val="24"/>
        </w:rPr>
        <w:t>22</w:t>
      </w:r>
      <w:r w:rsidRPr="00F50605">
        <w:rPr>
          <w:rFonts w:cs="Times New Roman"/>
          <w:color w:val="000000" w:themeColor="text1"/>
          <w:szCs w:val="24"/>
          <w:shd w:val="clear" w:color="auto" w:fill="FFFFFF"/>
        </w:rPr>
        <w:t xml:space="preserve">(3), 164–176. </w:t>
      </w:r>
      <w:hyperlink r:id="rId12" w:history="1">
        <w:r w:rsidRPr="00F50605">
          <w:rPr>
            <w:rStyle w:val="Hyperlink"/>
            <w:rFonts w:cs="Times New Roman"/>
            <w:color w:val="000000" w:themeColor="text1"/>
            <w:szCs w:val="24"/>
            <w:shd w:val="clear" w:color="auto" w:fill="FFFFFF"/>
          </w:rPr>
          <w:t>https://doi.org/10.1097/IYC.0b013e3181abe169</w:t>
        </w:r>
      </w:hyperlink>
    </w:p>
    <w:p w14:paraId="32E7CD69" w14:textId="6F2D1C70" w:rsidR="00F50605" w:rsidRPr="00F50605" w:rsidRDefault="00F50605" w:rsidP="00F50605">
      <w:pPr>
        <w:rPr>
          <w:rFonts w:cs="Times New Roman"/>
          <w:color w:val="000000" w:themeColor="text1"/>
          <w:szCs w:val="24"/>
        </w:rPr>
      </w:pPr>
      <w:r w:rsidRPr="00F50605">
        <w:rPr>
          <w:rFonts w:cs="Times New Roman"/>
          <w:color w:val="000000" w:themeColor="text1"/>
          <w:shd w:val="clear" w:color="auto" w:fill="FFFFFF"/>
        </w:rPr>
        <w:t>King, F. (2013). Evaluating the impact of teacher professional development: an evidence-based framework.</w:t>
      </w:r>
      <w:r w:rsidRPr="00F50605">
        <w:rPr>
          <w:rStyle w:val="apple-converted-space"/>
          <w:rFonts w:cs="Times New Roman"/>
          <w:color w:val="000000" w:themeColor="text1"/>
          <w:shd w:val="clear" w:color="auto" w:fill="FFFFFF"/>
        </w:rPr>
        <w:t> </w:t>
      </w:r>
      <w:r w:rsidRPr="00F50605">
        <w:rPr>
          <w:rFonts w:cs="Times New Roman"/>
          <w:i/>
          <w:iCs/>
          <w:color w:val="000000" w:themeColor="text1"/>
        </w:rPr>
        <w:t>Professional Development in Education</w:t>
      </w:r>
      <w:r w:rsidRPr="00F50605">
        <w:rPr>
          <w:rFonts w:cs="Times New Roman"/>
          <w:color w:val="000000" w:themeColor="text1"/>
          <w:shd w:val="clear" w:color="auto" w:fill="FFFFFF"/>
        </w:rPr>
        <w:t>,</w:t>
      </w:r>
      <w:r w:rsidRPr="00F50605">
        <w:rPr>
          <w:rStyle w:val="apple-converted-space"/>
          <w:rFonts w:cs="Times New Roman"/>
          <w:color w:val="000000" w:themeColor="text1"/>
          <w:shd w:val="clear" w:color="auto" w:fill="FFFFFF"/>
        </w:rPr>
        <w:t> </w:t>
      </w:r>
      <w:r w:rsidRPr="00F50605">
        <w:rPr>
          <w:rFonts w:cs="Times New Roman"/>
          <w:i/>
          <w:iCs/>
          <w:color w:val="000000" w:themeColor="text1"/>
        </w:rPr>
        <w:t>40</w:t>
      </w:r>
      <w:r w:rsidRPr="00F50605">
        <w:rPr>
          <w:rFonts w:cs="Times New Roman"/>
          <w:color w:val="000000" w:themeColor="text1"/>
          <w:shd w:val="clear" w:color="auto" w:fill="FFFFFF"/>
        </w:rPr>
        <w:t>(1), 89–111. https://doi.org/10.1080/19415257.2013.823099</w:t>
      </w:r>
    </w:p>
    <w:p w14:paraId="04B3CD13" w14:textId="177ABCE6" w:rsidR="004F3F07" w:rsidRPr="00F50605" w:rsidRDefault="004F3F07" w:rsidP="00F50605">
      <w:pPr>
        <w:rPr>
          <w:rStyle w:val="docurl"/>
          <w:rFonts w:cs="Times New Roman"/>
          <w:color w:val="000000" w:themeColor="text1"/>
          <w:szCs w:val="24"/>
        </w:rPr>
      </w:pPr>
      <w:proofErr w:type="spellStart"/>
      <w:r w:rsidRPr="00F50605">
        <w:rPr>
          <w:rFonts w:cs="Times New Roman"/>
          <w:color w:val="000000" w:themeColor="text1"/>
          <w:szCs w:val="24"/>
          <w:shd w:val="clear" w:color="auto" w:fill="FFFFFF"/>
        </w:rPr>
        <w:t>Kurtzworth</w:t>
      </w:r>
      <w:proofErr w:type="spellEnd"/>
      <w:r w:rsidRPr="00F50605">
        <w:rPr>
          <w:rFonts w:cs="Times New Roman"/>
          <w:color w:val="000000" w:themeColor="text1"/>
          <w:szCs w:val="24"/>
          <w:shd w:val="clear" w:color="auto" w:fill="FFFFFF"/>
        </w:rPr>
        <w:t xml:space="preserve">-Keen, K. A., &amp; Harper, K. A. (2021). Utilizing Collaborative Teacher Inquiry to Enhance Daily Teaching Practices in K-12 Classrooms. </w:t>
      </w:r>
      <w:r w:rsidRPr="00F50605">
        <w:rPr>
          <w:rFonts w:cs="Times New Roman"/>
          <w:i/>
          <w:iCs/>
          <w:color w:val="000000" w:themeColor="text1"/>
          <w:szCs w:val="24"/>
          <w:bdr w:val="none" w:sz="0" w:space="0" w:color="auto" w:frame="1"/>
        </w:rPr>
        <w:t>International Journal of Teacher Education and Professional Development</w:t>
      </w:r>
      <w:r w:rsidRPr="00F50605">
        <w:rPr>
          <w:rFonts w:cs="Times New Roman"/>
          <w:color w:val="000000" w:themeColor="text1"/>
          <w:szCs w:val="24"/>
          <w:shd w:val="clear" w:color="auto" w:fill="FFFFFF"/>
        </w:rPr>
        <w:t xml:space="preserve"> [IJTEPD], </w:t>
      </w:r>
      <w:r w:rsidRPr="00F50605">
        <w:rPr>
          <w:rFonts w:cs="Times New Roman"/>
          <w:i/>
          <w:iCs/>
          <w:color w:val="000000" w:themeColor="text1"/>
          <w:szCs w:val="24"/>
          <w:bdr w:val="none" w:sz="0" w:space="0" w:color="auto" w:frame="1"/>
        </w:rPr>
        <w:t>4</w:t>
      </w:r>
      <w:r w:rsidRPr="00F50605">
        <w:rPr>
          <w:rFonts w:cs="Times New Roman"/>
          <w:color w:val="000000" w:themeColor="text1"/>
          <w:szCs w:val="24"/>
          <w:shd w:val="clear" w:color="auto" w:fill="FFFFFF"/>
        </w:rPr>
        <w:t xml:space="preserve">(1), NA. </w:t>
      </w:r>
      <w:hyperlink r:id="rId13" w:history="1">
        <w:r w:rsidR="005E75FA" w:rsidRPr="00F50605">
          <w:rPr>
            <w:rStyle w:val="Hyperlink"/>
            <w:rFonts w:cs="Times New Roman"/>
            <w:color w:val="000000" w:themeColor="text1"/>
            <w:szCs w:val="24"/>
          </w:rPr>
          <w:t>http://dx.doi.org/10.4018/IJTEPD.2021010102</w:t>
        </w:r>
      </w:hyperlink>
    </w:p>
    <w:p w14:paraId="239FD5FC" w14:textId="53E5345A" w:rsidR="00C06C01" w:rsidRPr="00F50605" w:rsidRDefault="00C06C01" w:rsidP="00F50605">
      <w:pPr>
        <w:rPr>
          <w:rFonts w:cs="Times New Roman"/>
          <w:color w:val="000000" w:themeColor="text1"/>
          <w:szCs w:val="24"/>
        </w:rPr>
      </w:pPr>
    </w:p>
    <w:sectPr w:rsidR="00C06C01" w:rsidRPr="00F506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E31B0" w14:textId="77777777" w:rsidR="00A71C7C" w:rsidRDefault="00A71C7C" w:rsidP="00DF6644">
      <w:pPr>
        <w:spacing w:line="240" w:lineRule="auto"/>
      </w:pPr>
      <w:r>
        <w:separator/>
      </w:r>
    </w:p>
  </w:endnote>
  <w:endnote w:type="continuationSeparator" w:id="0">
    <w:p w14:paraId="58F68424" w14:textId="77777777" w:rsidR="00A71C7C" w:rsidRDefault="00A71C7C" w:rsidP="00DF66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B4B1D" w14:textId="77777777" w:rsidR="00DF1B4C" w:rsidRDefault="00DF1B4C">
    <w:pPr>
      <w:pStyle w:val="Footer"/>
    </w:pPr>
  </w:p>
  <w:p w14:paraId="151D75F3" w14:textId="77777777" w:rsidR="00DF1B4C" w:rsidRDefault="00DF1B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E5C2C" w14:textId="77777777" w:rsidR="00DF1B4C" w:rsidRDefault="00DF1B4C" w:rsidP="003C1FD2">
    <w:pPr>
      <w:pStyle w:val="Footer"/>
    </w:pPr>
  </w:p>
  <w:p w14:paraId="62A2E40A" w14:textId="77777777" w:rsidR="00DF1B4C" w:rsidRDefault="00DF1B4C">
    <w:pPr>
      <w:pStyle w:val="Footer"/>
    </w:pPr>
  </w:p>
  <w:p w14:paraId="1E134E98" w14:textId="77777777" w:rsidR="00DF1B4C" w:rsidRDefault="00DF1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62D14" w14:textId="77777777" w:rsidR="00A71C7C" w:rsidRDefault="00A71C7C" w:rsidP="00DF6644">
      <w:pPr>
        <w:spacing w:line="240" w:lineRule="auto"/>
      </w:pPr>
      <w:r>
        <w:separator/>
      </w:r>
    </w:p>
  </w:footnote>
  <w:footnote w:type="continuationSeparator" w:id="0">
    <w:p w14:paraId="7F6F583C" w14:textId="77777777" w:rsidR="00A71C7C" w:rsidRDefault="00A71C7C" w:rsidP="00DF66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B0A4F" w14:textId="09BDD5E6" w:rsidR="00DF1B4C" w:rsidRDefault="00DF6644">
    <w:pPr>
      <w:pStyle w:val="Header"/>
      <w:jc w:val="right"/>
    </w:pPr>
    <w:r>
      <w:rPr>
        <w:szCs w:val="24"/>
      </w:rPr>
      <w:t>PD: RESEARCH PLAN</w:t>
    </w:r>
    <w:r>
      <w:rPr>
        <w:szCs w:val="24"/>
      </w:rPr>
      <w:tab/>
    </w:r>
    <w:r>
      <w:rPr>
        <w:szCs w:val="24"/>
      </w:rPr>
      <w:tab/>
    </w:r>
    <w:sdt>
      <w:sdtPr>
        <w:id w:val="1310051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5769EC" w14:textId="77777777" w:rsidR="00DF1B4C" w:rsidRDefault="00DF1B4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AC94" w14:textId="77777777" w:rsidR="00DF1B4C" w:rsidRDefault="00000000">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A28ED7" w14:textId="77777777" w:rsidR="00DF1B4C" w:rsidRDefault="00DF1B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14163"/>
    <w:multiLevelType w:val="hybridMultilevel"/>
    <w:tmpl w:val="E8102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31D1F"/>
    <w:multiLevelType w:val="hybridMultilevel"/>
    <w:tmpl w:val="277E8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722C9"/>
    <w:multiLevelType w:val="hybridMultilevel"/>
    <w:tmpl w:val="3C447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E80"/>
    <w:multiLevelType w:val="hybridMultilevel"/>
    <w:tmpl w:val="83363B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A62FE"/>
    <w:multiLevelType w:val="hybridMultilevel"/>
    <w:tmpl w:val="C7B60742"/>
    <w:lvl w:ilvl="0" w:tplc="914EC81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7F68A3"/>
    <w:multiLevelType w:val="hybridMultilevel"/>
    <w:tmpl w:val="B2A603A2"/>
    <w:lvl w:ilvl="0" w:tplc="E862904A">
      <w:start w:val="1"/>
      <w:numFmt w:val="upperLetter"/>
      <w:lvlText w:val="%1."/>
      <w:lvlJc w:val="left"/>
      <w:pPr>
        <w:tabs>
          <w:tab w:val="num" w:pos="360"/>
        </w:tabs>
        <w:ind w:left="360" w:hanging="360"/>
      </w:pPr>
      <w:rPr>
        <w:rFonts w:hint="default"/>
        <w:u w:val="none"/>
      </w:rPr>
    </w:lvl>
    <w:lvl w:ilvl="1" w:tplc="6EAC5F62">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BDD2A2AA">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D3276B6"/>
    <w:multiLevelType w:val="hybridMultilevel"/>
    <w:tmpl w:val="D4987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194501">
    <w:abstractNumId w:val="1"/>
  </w:num>
  <w:num w:numId="2" w16cid:durableId="1487165944">
    <w:abstractNumId w:val="3"/>
  </w:num>
  <w:num w:numId="3" w16cid:durableId="835461712">
    <w:abstractNumId w:val="2"/>
  </w:num>
  <w:num w:numId="4" w16cid:durableId="1180004746">
    <w:abstractNumId w:val="5"/>
  </w:num>
  <w:num w:numId="5" w16cid:durableId="1906061064">
    <w:abstractNumId w:val="0"/>
  </w:num>
  <w:num w:numId="6" w16cid:durableId="973295502">
    <w:abstractNumId w:val="4"/>
  </w:num>
  <w:num w:numId="7" w16cid:durableId="21366329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16"/>
    <w:rsid w:val="000113C3"/>
    <w:rsid w:val="000221FA"/>
    <w:rsid w:val="00024F25"/>
    <w:rsid w:val="00064061"/>
    <w:rsid w:val="0006571F"/>
    <w:rsid w:val="00067E16"/>
    <w:rsid w:val="00070C12"/>
    <w:rsid w:val="00075C61"/>
    <w:rsid w:val="00093BB4"/>
    <w:rsid w:val="00095FBB"/>
    <w:rsid w:val="00143C26"/>
    <w:rsid w:val="0016759A"/>
    <w:rsid w:val="001B2591"/>
    <w:rsid w:val="001C00BC"/>
    <w:rsid w:val="00201990"/>
    <w:rsid w:val="002055E4"/>
    <w:rsid w:val="00207F98"/>
    <w:rsid w:val="00232D19"/>
    <w:rsid w:val="002A22A8"/>
    <w:rsid w:val="00390D9B"/>
    <w:rsid w:val="00392E39"/>
    <w:rsid w:val="003C032F"/>
    <w:rsid w:val="003C19B4"/>
    <w:rsid w:val="003E4CD3"/>
    <w:rsid w:val="0046304B"/>
    <w:rsid w:val="004F3F07"/>
    <w:rsid w:val="00511B7B"/>
    <w:rsid w:val="005947B0"/>
    <w:rsid w:val="005C74B4"/>
    <w:rsid w:val="005E48CA"/>
    <w:rsid w:val="005E52C9"/>
    <w:rsid w:val="005E6E06"/>
    <w:rsid w:val="005E75FA"/>
    <w:rsid w:val="00643416"/>
    <w:rsid w:val="006436C0"/>
    <w:rsid w:val="0065423D"/>
    <w:rsid w:val="006720A6"/>
    <w:rsid w:val="006C7B81"/>
    <w:rsid w:val="006E078B"/>
    <w:rsid w:val="007358FC"/>
    <w:rsid w:val="0077658E"/>
    <w:rsid w:val="008167D5"/>
    <w:rsid w:val="008B0004"/>
    <w:rsid w:val="008B07FC"/>
    <w:rsid w:val="00902E5C"/>
    <w:rsid w:val="00912285"/>
    <w:rsid w:val="00977D0A"/>
    <w:rsid w:val="00984DEA"/>
    <w:rsid w:val="009B4A19"/>
    <w:rsid w:val="009C41F0"/>
    <w:rsid w:val="009E590A"/>
    <w:rsid w:val="00A71C7C"/>
    <w:rsid w:val="00A723F2"/>
    <w:rsid w:val="00AC5600"/>
    <w:rsid w:val="00B31A60"/>
    <w:rsid w:val="00B770B8"/>
    <w:rsid w:val="00BA0D28"/>
    <w:rsid w:val="00BC1E54"/>
    <w:rsid w:val="00C06C01"/>
    <w:rsid w:val="00C41036"/>
    <w:rsid w:val="00C454D6"/>
    <w:rsid w:val="00C74E6F"/>
    <w:rsid w:val="00C760CB"/>
    <w:rsid w:val="00C95480"/>
    <w:rsid w:val="00CD7458"/>
    <w:rsid w:val="00CE0930"/>
    <w:rsid w:val="00D0544C"/>
    <w:rsid w:val="00D128BF"/>
    <w:rsid w:val="00D24252"/>
    <w:rsid w:val="00D502A0"/>
    <w:rsid w:val="00D50A86"/>
    <w:rsid w:val="00D84385"/>
    <w:rsid w:val="00DA1731"/>
    <w:rsid w:val="00DD3630"/>
    <w:rsid w:val="00DF1B4C"/>
    <w:rsid w:val="00DF6644"/>
    <w:rsid w:val="00DF7B6A"/>
    <w:rsid w:val="00E219D7"/>
    <w:rsid w:val="00E269B3"/>
    <w:rsid w:val="00E52B49"/>
    <w:rsid w:val="00E7644C"/>
    <w:rsid w:val="00E90CB7"/>
    <w:rsid w:val="00EC65E4"/>
    <w:rsid w:val="00EC7FA1"/>
    <w:rsid w:val="00F43DC7"/>
    <w:rsid w:val="00F50605"/>
    <w:rsid w:val="00F60B93"/>
    <w:rsid w:val="00FA42B3"/>
    <w:rsid w:val="00FC4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715C11"/>
  <w15:chartTrackingRefBased/>
  <w15:docId w15:val="{A43DA9B7-C32D-6A40-9420-B8010F83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2B3"/>
    <w:pPr>
      <w:spacing w:line="480" w:lineRule="auto"/>
    </w:pPr>
    <w:rPr>
      <w:rFonts w:ascii="Times New Roman" w:hAnsi="Times New Roman"/>
      <w:kern w:val="0"/>
      <w:szCs w:val="22"/>
      <w14:ligatures w14:val="none"/>
    </w:rPr>
  </w:style>
  <w:style w:type="paragraph" w:styleId="Heading1">
    <w:name w:val="heading 1"/>
    <w:basedOn w:val="Normal"/>
    <w:next w:val="Normal"/>
    <w:link w:val="Heading1Char"/>
    <w:autoRedefine/>
    <w:uiPriority w:val="9"/>
    <w:qFormat/>
    <w:rsid w:val="00643416"/>
    <w:pPr>
      <w:keepNext/>
      <w:keepLines/>
      <w:jc w:val="center"/>
      <w:outlineLvl w:val="0"/>
    </w:pPr>
    <w:rPr>
      <w:rFonts w:eastAsiaTheme="majorEastAsia"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416"/>
    <w:rPr>
      <w:rFonts w:ascii="Times New Roman" w:eastAsiaTheme="majorEastAsia" w:hAnsi="Times New Roman" w:cstheme="majorBidi"/>
      <w:b/>
      <w:bCs/>
      <w:color w:val="000000" w:themeColor="text1"/>
      <w:kern w:val="0"/>
      <w:szCs w:val="28"/>
      <w14:ligatures w14:val="none"/>
    </w:rPr>
  </w:style>
  <w:style w:type="paragraph" w:styleId="Header">
    <w:name w:val="header"/>
    <w:basedOn w:val="Normal"/>
    <w:link w:val="HeaderChar"/>
    <w:uiPriority w:val="99"/>
    <w:unhideWhenUsed/>
    <w:rsid w:val="00643416"/>
    <w:pPr>
      <w:tabs>
        <w:tab w:val="center" w:pos="4680"/>
        <w:tab w:val="right" w:pos="9360"/>
      </w:tabs>
      <w:spacing w:line="240" w:lineRule="auto"/>
    </w:pPr>
  </w:style>
  <w:style w:type="character" w:customStyle="1" w:styleId="HeaderChar">
    <w:name w:val="Header Char"/>
    <w:basedOn w:val="DefaultParagraphFont"/>
    <w:link w:val="Header"/>
    <w:uiPriority w:val="99"/>
    <w:rsid w:val="00643416"/>
    <w:rPr>
      <w:rFonts w:ascii="Times New Roman" w:hAnsi="Times New Roman"/>
      <w:kern w:val="0"/>
      <w:szCs w:val="22"/>
      <w14:ligatures w14:val="none"/>
    </w:rPr>
  </w:style>
  <w:style w:type="paragraph" w:styleId="Footer">
    <w:name w:val="footer"/>
    <w:basedOn w:val="Normal"/>
    <w:link w:val="FooterChar"/>
    <w:uiPriority w:val="99"/>
    <w:unhideWhenUsed/>
    <w:rsid w:val="00643416"/>
    <w:pPr>
      <w:tabs>
        <w:tab w:val="center" w:pos="4680"/>
        <w:tab w:val="right" w:pos="9360"/>
      </w:tabs>
      <w:spacing w:line="240" w:lineRule="auto"/>
    </w:pPr>
  </w:style>
  <w:style w:type="character" w:customStyle="1" w:styleId="FooterChar">
    <w:name w:val="Footer Char"/>
    <w:basedOn w:val="DefaultParagraphFont"/>
    <w:link w:val="Footer"/>
    <w:uiPriority w:val="99"/>
    <w:rsid w:val="00643416"/>
    <w:rPr>
      <w:rFonts w:ascii="Times New Roman" w:hAnsi="Times New Roman"/>
      <w:kern w:val="0"/>
      <w:szCs w:val="22"/>
      <w14:ligatures w14:val="none"/>
    </w:rPr>
  </w:style>
  <w:style w:type="paragraph" w:styleId="BodyText">
    <w:name w:val="Body Text"/>
    <w:basedOn w:val="Normal"/>
    <w:link w:val="BodyTextChar"/>
    <w:uiPriority w:val="1"/>
    <w:qFormat/>
    <w:rsid w:val="00643416"/>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643416"/>
    <w:rPr>
      <w:rFonts w:ascii="Times New Roman" w:eastAsia="Times New Roman" w:hAnsi="Times New Roman" w:cs="Times New Roman"/>
      <w:kern w:val="0"/>
      <w:sz w:val="21"/>
      <w:szCs w:val="21"/>
      <w14:ligatures w14:val="none"/>
    </w:rPr>
  </w:style>
  <w:style w:type="table" w:styleId="TableGrid">
    <w:name w:val="Table Grid"/>
    <w:basedOn w:val="TableNormal"/>
    <w:uiPriority w:val="59"/>
    <w:rsid w:val="00643416"/>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3416"/>
    <w:pPr>
      <w:spacing w:line="240" w:lineRule="auto"/>
      <w:ind w:left="720"/>
      <w:contextualSpacing/>
    </w:pPr>
    <w:rPr>
      <w:rFonts w:eastAsia="Times New Roman" w:cs="Times New Roman"/>
      <w:szCs w:val="24"/>
    </w:rPr>
  </w:style>
  <w:style w:type="character" w:styleId="Hyperlink">
    <w:name w:val="Hyperlink"/>
    <w:basedOn w:val="DefaultParagraphFont"/>
    <w:uiPriority w:val="99"/>
    <w:unhideWhenUsed/>
    <w:rsid w:val="00643416"/>
    <w:rPr>
      <w:color w:val="0563C1"/>
      <w:u w:val="single"/>
    </w:rPr>
  </w:style>
  <w:style w:type="paragraph" w:styleId="NormalWeb">
    <w:name w:val="Normal (Web)"/>
    <w:basedOn w:val="Normal"/>
    <w:uiPriority w:val="99"/>
    <w:unhideWhenUsed/>
    <w:rsid w:val="00643416"/>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643416"/>
  </w:style>
  <w:style w:type="character" w:customStyle="1" w:styleId="docurl">
    <w:name w:val="docurl"/>
    <w:basedOn w:val="DefaultParagraphFont"/>
    <w:rsid w:val="004F3F07"/>
  </w:style>
  <w:style w:type="character" w:styleId="UnresolvedMention">
    <w:name w:val="Unresolved Mention"/>
    <w:basedOn w:val="DefaultParagraphFont"/>
    <w:uiPriority w:val="99"/>
    <w:semiHidden/>
    <w:unhideWhenUsed/>
    <w:rsid w:val="005E7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475524">
      <w:bodyDiv w:val="1"/>
      <w:marLeft w:val="0"/>
      <w:marRight w:val="0"/>
      <w:marTop w:val="0"/>
      <w:marBottom w:val="0"/>
      <w:divBdr>
        <w:top w:val="none" w:sz="0" w:space="0" w:color="auto"/>
        <w:left w:val="none" w:sz="0" w:space="0" w:color="auto"/>
        <w:bottom w:val="none" w:sz="0" w:space="0" w:color="auto"/>
        <w:right w:val="none" w:sz="0" w:space="0" w:color="auto"/>
      </w:divBdr>
    </w:div>
    <w:div w:id="676885932">
      <w:bodyDiv w:val="1"/>
      <w:marLeft w:val="0"/>
      <w:marRight w:val="0"/>
      <w:marTop w:val="0"/>
      <w:marBottom w:val="0"/>
      <w:divBdr>
        <w:top w:val="none" w:sz="0" w:space="0" w:color="auto"/>
        <w:left w:val="none" w:sz="0" w:space="0" w:color="auto"/>
        <w:bottom w:val="none" w:sz="0" w:space="0" w:color="auto"/>
        <w:right w:val="none" w:sz="0" w:space="0" w:color="auto"/>
      </w:divBdr>
      <w:divsChild>
        <w:div w:id="1187405555">
          <w:marLeft w:val="0"/>
          <w:marRight w:val="0"/>
          <w:marTop w:val="0"/>
          <w:marBottom w:val="0"/>
          <w:divBdr>
            <w:top w:val="none" w:sz="0" w:space="0" w:color="auto"/>
            <w:left w:val="none" w:sz="0" w:space="0" w:color="auto"/>
            <w:bottom w:val="none" w:sz="0" w:space="0" w:color="auto"/>
            <w:right w:val="none" w:sz="0" w:space="0" w:color="auto"/>
          </w:divBdr>
          <w:divsChild>
            <w:div w:id="10427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4018/IJTEPD.202101010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97/IYC.0b013e3181abe1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stor.org/stable/2615587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15</Pages>
  <Words>3122</Words>
  <Characters>17799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Blocker, Jessica Ann</dc:creator>
  <cp:keywords/>
  <dc:description/>
  <cp:lastModifiedBy>Blocker, Jessica Ann</cp:lastModifiedBy>
  <cp:revision>21</cp:revision>
  <dcterms:created xsi:type="dcterms:W3CDTF">2024-10-22T16:08:00Z</dcterms:created>
  <dcterms:modified xsi:type="dcterms:W3CDTF">2024-11-18T19:40:00Z</dcterms:modified>
</cp:coreProperties>
</file>