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9F92D" w14:textId="7F7EBEA0" w:rsidR="00171698" w:rsidRDefault="00171698" w:rsidP="00171698">
      <w:pPr>
        <w:jc w:val="center"/>
      </w:pPr>
      <w:r>
        <w:t>Apology Letter for Conflict Resolution</w:t>
      </w:r>
    </w:p>
    <w:p w14:paraId="64EBB6FC" w14:textId="77777777" w:rsidR="00171698" w:rsidRDefault="00171698" w:rsidP="00171698"/>
    <w:p w14:paraId="10448836" w14:textId="6922B103" w:rsidR="00171698" w:rsidRDefault="00171698" w:rsidP="00171698">
      <w:r>
        <w:t>According to Sande</w:t>
      </w:r>
      <w:r w:rsidR="00B5612F">
        <w:t>’s</w:t>
      </w:r>
      <w:r>
        <w:t xml:space="preserve"> (2002) Peacemakers in Training manual</w:t>
      </w:r>
      <w:r w:rsidR="009E788C">
        <w:t>,</w:t>
      </w:r>
      <w:r>
        <w:t xml:space="preserve"> conflict resolution has several parts. One part includes making the right choices in a conflict and applying the principles of honesty, change, and forgiveness (Sande, 2002). Change is understanding you made a choice that is harmful and you are willing to take responsibility and you want to behave differently (Sande, 2002). Honesty, is openly admitting, to the people you have hurt or offended, you know you were wrong. Forgiveness is making a commitment to not hold a grudge against another person (Sande, 2002). These are illustrated by Sande</w:t>
      </w:r>
      <w:r w:rsidR="00B5612F">
        <w:t>’</w:t>
      </w:r>
      <w:r>
        <w:t>s 5A’s for conflict resolution</w:t>
      </w:r>
      <w:r w:rsidR="00297FED">
        <w:t>, diagram pasted on page two</w:t>
      </w:r>
      <w:r>
        <w:t>.</w:t>
      </w:r>
      <w:r w:rsidR="00297FED">
        <w:t xml:space="preserve"> Please note the diagram was slightly altered to omit a religious part for a secular public school setting.</w:t>
      </w:r>
    </w:p>
    <w:p w14:paraId="7D004630" w14:textId="6E786918" w:rsidR="00171698" w:rsidRDefault="00171698" w:rsidP="00171698">
      <w:r>
        <w:t>5A’s:</w:t>
      </w:r>
    </w:p>
    <w:p w14:paraId="60A00F6D" w14:textId="4B5C4FCF" w:rsidR="00171698" w:rsidRDefault="00171698" w:rsidP="00171698">
      <w:pPr>
        <w:pStyle w:val="ListParagraph"/>
        <w:numPr>
          <w:ilvl w:val="0"/>
          <w:numId w:val="1"/>
        </w:numPr>
      </w:pPr>
      <w:r>
        <w:t>Admit</w:t>
      </w:r>
    </w:p>
    <w:p w14:paraId="42945C65" w14:textId="3A7CC768" w:rsidR="00171698" w:rsidRDefault="00171698" w:rsidP="00171698">
      <w:pPr>
        <w:pStyle w:val="ListParagraph"/>
        <w:numPr>
          <w:ilvl w:val="0"/>
          <w:numId w:val="1"/>
        </w:numPr>
      </w:pPr>
      <w:r>
        <w:t>Apologize</w:t>
      </w:r>
    </w:p>
    <w:p w14:paraId="30633C9C" w14:textId="579AA39B" w:rsidR="00171698" w:rsidRDefault="00171698" w:rsidP="00171698">
      <w:pPr>
        <w:pStyle w:val="ListParagraph"/>
        <w:numPr>
          <w:ilvl w:val="0"/>
          <w:numId w:val="1"/>
        </w:numPr>
      </w:pPr>
      <w:r>
        <w:t>Accept (the consequences)</w:t>
      </w:r>
    </w:p>
    <w:p w14:paraId="6356B1EC" w14:textId="051E9101" w:rsidR="00171698" w:rsidRDefault="00171698" w:rsidP="00171698">
      <w:pPr>
        <w:pStyle w:val="ListParagraph"/>
        <w:numPr>
          <w:ilvl w:val="0"/>
          <w:numId w:val="1"/>
        </w:numPr>
      </w:pPr>
      <w:r>
        <w:t>Ask (for forgiveness)</w:t>
      </w:r>
    </w:p>
    <w:p w14:paraId="1C3D363A" w14:textId="74C02B54" w:rsidR="00171698" w:rsidRDefault="00171698" w:rsidP="00171698">
      <w:pPr>
        <w:pStyle w:val="ListParagraph"/>
        <w:numPr>
          <w:ilvl w:val="0"/>
          <w:numId w:val="1"/>
        </w:numPr>
      </w:pPr>
      <w:r>
        <w:t>Alter (your choices)</w:t>
      </w:r>
    </w:p>
    <w:p w14:paraId="484DC716" w14:textId="3D703E66" w:rsidR="00171698" w:rsidRDefault="00171698" w:rsidP="00171698">
      <w:r>
        <w:t>Using the 5A’s write out an admission that you could give to _____________________</w:t>
      </w:r>
      <w:r w:rsidR="009E788C">
        <w:t>.”</w:t>
      </w:r>
    </w:p>
    <w:p w14:paraId="2AD19AF3" w14:textId="77777777" w:rsidR="009E788C" w:rsidRDefault="009E788C" w:rsidP="00171698"/>
    <w:p w14:paraId="01D72FE6" w14:textId="5290C0AC" w:rsidR="009E788C" w:rsidRDefault="009E788C" w:rsidP="009E788C">
      <w:pPr>
        <w:pStyle w:val="ListParagraph"/>
        <w:numPr>
          <w:ilvl w:val="0"/>
          <w:numId w:val="2"/>
        </w:numPr>
      </w:pPr>
      <w:r>
        <w:t>“I admit I was wrong when I ____________________________________________.”</w:t>
      </w:r>
    </w:p>
    <w:p w14:paraId="5F980746" w14:textId="77777777" w:rsidR="009E788C" w:rsidRDefault="009E788C" w:rsidP="009E788C"/>
    <w:p w14:paraId="4C5B58E1" w14:textId="39BA2CE3" w:rsidR="009E788C" w:rsidRDefault="009E788C" w:rsidP="009E788C">
      <w:pPr>
        <w:pStyle w:val="ListParagraph"/>
        <w:numPr>
          <w:ilvl w:val="0"/>
          <w:numId w:val="2"/>
        </w:numPr>
      </w:pPr>
      <w:r>
        <w:t>“I am sorry for ________________________________________________________.”</w:t>
      </w:r>
    </w:p>
    <w:p w14:paraId="4CBA65AB" w14:textId="77777777" w:rsidR="009E788C" w:rsidRDefault="009E788C" w:rsidP="009E788C">
      <w:pPr>
        <w:ind w:left="360"/>
      </w:pPr>
    </w:p>
    <w:p w14:paraId="06EF2054" w14:textId="5D78A9B2" w:rsidR="009E788C" w:rsidRDefault="009E788C" w:rsidP="009E788C">
      <w:pPr>
        <w:pStyle w:val="ListParagraph"/>
        <w:numPr>
          <w:ilvl w:val="0"/>
          <w:numId w:val="2"/>
        </w:numPr>
      </w:pPr>
      <w:r>
        <w:t>“I understand why _____________________________________________________.”</w:t>
      </w:r>
    </w:p>
    <w:p w14:paraId="3E7F4069" w14:textId="77777777" w:rsidR="009E788C" w:rsidRDefault="009E788C" w:rsidP="009E788C">
      <w:pPr>
        <w:pStyle w:val="ListParagraph"/>
      </w:pPr>
    </w:p>
    <w:p w14:paraId="74EA98BE" w14:textId="77777777" w:rsidR="009E788C" w:rsidRDefault="009E788C" w:rsidP="009E788C">
      <w:pPr>
        <w:pStyle w:val="ListParagraph"/>
      </w:pPr>
    </w:p>
    <w:p w14:paraId="0A6C399B" w14:textId="7DF4792C" w:rsidR="009E788C" w:rsidRDefault="009E788C" w:rsidP="009E788C">
      <w:pPr>
        <w:pStyle w:val="ListParagraph"/>
        <w:numPr>
          <w:ilvl w:val="0"/>
          <w:numId w:val="2"/>
        </w:numPr>
      </w:pPr>
      <w:r>
        <w:t>“Will you please forgive me?</w:t>
      </w:r>
    </w:p>
    <w:p w14:paraId="03F15B06" w14:textId="77777777" w:rsidR="009E788C" w:rsidRDefault="009E788C" w:rsidP="009E788C">
      <w:pPr>
        <w:pStyle w:val="ListParagraph"/>
      </w:pPr>
    </w:p>
    <w:p w14:paraId="19276F48" w14:textId="77777777" w:rsidR="009E788C" w:rsidRDefault="009E788C" w:rsidP="009E788C">
      <w:pPr>
        <w:pStyle w:val="ListParagraph"/>
      </w:pPr>
    </w:p>
    <w:p w14:paraId="03777746" w14:textId="3FEF6168" w:rsidR="009E788C" w:rsidRDefault="009E788C" w:rsidP="009E788C">
      <w:pPr>
        <w:pStyle w:val="ListParagraph"/>
        <w:numPr>
          <w:ilvl w:val="0"/>
          <w:numId w:val="2"/>
        </w:numPr>
      </w:pPr>
      <w:r>
        <w:t>“Next time I will ________________________________________________________.”</w:t>
      </w:r>
    </w:p>
    <w:p w14:paraId="0CE32AA3" w14:textId="77777777" w:rsidR="009E788C" w:rsidRDefault="009E788C" w:rsidP="009E788C"/>
    <w:p w14:paraId="58CD59EA" w14:textId="77777777" w:rsidR="009E788C" w:rsidRDefault="009E788C" w:rsidP="009E788C"/>
    <w:p w14:paraId="56BF3148" w14:textId="65245696" w:rsidR="009E788C" w:rsidRDefault="00B5612F" w:rsidP="009E788C">
      <w:r>
        <w:rPr>
          <w:noProof/>
        </w:rPr>
        <w:lastRenderedPageBreak/>
        <w:drawing>
          <wp:inline distT="0" distB="0" distL="0" distR="0" wp14:anchorId="3E1AA896" wp14:editId="4CE081CC">
            <wp:extent cx="5943600" cy="7056755"/>
            <wp:effectExtent l="0" t="0" r="0" b="0"/>
            <wp:docPr id="383716393" name="Picture 1" descr="A black and white page of a carto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16393" name="Picture 1" descr="A black and white page of a cartoon&#10;&#10;AI-generated content may be incorrect."/>
                    <pic:cNvPicPr/>
                  </pic:nvPicPr>
                  <pic:blipFill>
                    <a:blip r:embed="rId5"/>
                    <a:stretch>
                      <a:fillRect/>
                    </a:stretch>
                  </pic:blipFill>
                  <pic:spPr>
                    <a:xfrm>
                      <a:off x="0" y="0"/>
                      <a:ext cx="5943600" cy="7056755"/>
                    </a:xfrm>
                    <a:prstGeom prst="rect">
                      <a:avLst/>
                    </a:prstGeom>
                  </pic:spPr>
                </pic:pic>
              </a:graphicData>
            </a:graphic>
          </wp:inline>
        </w:drawing>
      </w:r>
    </w:p>
    <w:p w14:paraId="495DC14A" w14:textId="77777777" w:rsidR="00B5612F" w:rsidRDefault="00B5612F" w:rsidP="009E788C"/>
    <w:p w14:paraId="52B976B0" w14:textId="77777777" w:rsidR="00B5612F" w:rsidRDefault="00B5612F" w:rsidP="009E788C"/>
    <w:p w14:paraId="12C22DBC" w14:textId="2AAA5880" w:rsidR="00B5612F" w:rsidRDefault="00B5612F" w:rsidP="00B5612F"/>
    <w:p w14:paraId="2130E074" w14:textId="7E3B9A1F" w:rsidR="00B5612F" w:rsidRDefault="00B5612F" w:rsidP="00B5612F">
      <w:pPr>
        <w:jc w:val="center"/>
      </w:pPr>
      <w:r>
        <w:lastRenderedPageBreak/>
        <w:t>References</w:t>
      </w:r>
    </w:p>
    <w:p w14:paraId="360E714D" w14:textId="16E8A377" w:rsidR="00B5612F" w:rsidRDefault="00B5612F" w:rsidP="00B5612F">
      <w:pPr>
        <w:rPr>
          <w:i/>
          <w:iCs/>
        </w:rPr>
      </w:pPr>
      <w:r w:rsidRPr="00B5612F">
        <w:t>Sande, C. (2002). </w:t>
      </w:r>
      <w:r w:rsidRPr="00B5612F">
        <w:rPr>
          <w:i/>
          <w:iCs/>
        </w:rPr>
        <w:t>Peacemakers in training: Teaching students in grades 4-</w:t>
      </w:r>
      <w:r w:rsidR="001B5D01">
        <w:rPr>
          <w:i/>
          <w:iCs/>
        </w:rPr>
        <w:t>8</w:t>
      </w:r>
      <w:r w:rsidRPr="00B5612F">
        <w:rPr>
          <w:i/>
          <w:iCs/>
        </w:rPr>
        <w:t xml:space="preserve"> peaceable </w:t>
      </w:r>
    </w:p>
    <w:p w14:paraId="124164E1" w14:textId="5403EFAC" w:rsidR="00B5612F" w:rsidRPr="00B5612F" w:rsidRDefault="00B5612F" w:rsidP="00B5612F">
      <w:pPr>
        <w:ind w:firstLine="720"/>
      </w:pPr>
      <w:r w:rsidRPr="00B5612F">
        <w:rPr>
          <w:i/>
          <w:iCs/>
        </w:rPr>
        <w:t>solutions to conflict</w:t>
      </w:r>
      <w:r w:rsidRPr="00B5612F">
        <w:t>. National Center for Youth Issues. </w:t>
      </w:r>
    </w:p>
    <w:sectPr w:rsidR="00B5612F" w:rsidRPr="00B56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D0B7F"/>
    <w:multiLevelType w:val="hybridMultilevel"/>
    <w:tmpl w:val="08529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0A0DD2"/>
    <w:multiLevelType w:val="hybridMultilevel"/>
    <w:tmpl w:val="02A48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04577">
    <w:abstractNumId w:val="0"/>
  </w:num>
  <w:num w:numId="2" w16cid:durableId="360979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698"/>
    <w:rsid w:val="00171698"/>
    <w:rsid w:val="001B5D01"/>
    <w:rsid w:val="00297FED"/>
    <w:rsid w:val="004D4F06"/>
    <w:rsid w:val="00790FE2"/>
    <w:rsid w:val="00795980"/>
    <w:rsid w:val="009E788C"/>
    <w:rsid w:val="00A8280F"/>
    <w:rsid w:val="00B56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F978"/>
  <w15:chartTrackingRefBased/>
  <w15:docId w15:val="{2AF2D87E-5848-40EE-BEEA-FE09374C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698"/>
    <w:rPr>
      <w:rFonts w:eastAsiaTheme="majorEastAsia" w:cstheme="majorBidi"/>
      <w:color w:val="272727" w:themeColor="text1" w:themeTint="D8"/>
    </w:rPr>
  </w:style>
  <w:style w:type="paragraph" w:styleId="Title">
    <w:name w:val="Title"/>
    <w:basedOn w:val="Normal"/>
    <w:next w:val="Normal"/>
    <w:link w:val="TitleChar"/>
    <w:uiPriority w:val="10"/>
    <w:qFormat/>
    <w:rsid w:val="00171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698"/>
    <w:pPr>
      <w:spacing w:before="160"/>
      <w:jc w:val="center"/>
    </w:pPr>
    <w:rPr>
      <w:i/>
      <w:iCs/>
      <w:color w:val="404040" w:themeColor="text1" w:themeTint="BF"/>
    </w:rPr>
  </w:style>
  <w:style w:type="character" w:customStyle="1" w:styleId="QuoteChar">
    <w:name w:val="Quote Char"/>
    <w:basedOn w:val="DefaultParagraphFont"/>
    <w:link w:val="Quote"/>
    <w:uiPriority w:val="29"/>
    <w:rsid w:val="00171698"/>
    <w:rPr>
      <w:i/>
      <w:iCs/>
      <w:color w:val="404040" w:themeColor="text1" w:themeTint="BF"/>
    </w:rPr>
  </w:style>
  <w:style w:type="paragraph" w:styleId="ListParagraph">
    <w:name w:val="List Paragraph"/>
    <w:basedOn w:val="Normal"/>
    <w:uiPriority w:val="34"/>
    <w:qFormat/>
    <w:rsid w:val="00171698"/>
    <w:pPr>
      <w:ind w:left="720"/>
      <w:contextualSpacing/>
    </w:pPr>
  </w:style>
  <w:style w:type="character" w:styleId="IntenseEmphasis">
    <w:name w:val="Intense Emphasis"/>
    <w:basedOn w:val="DefaultParagraphFont"/>
    <w:uiPriority w:val="21"/>
    <w:qFormat/>
    <w:rsid w:val="00171698"/>
    <w:rPr>
      <w:i/>
      <w:iCs/>
      <w:color w:val="0F4761" w:themeColor="accent1" w:themeShade="BF"/>
    </w:rPr>
  </w:style>
  <w:style w:type="paragraph" w:styleId="IntenseQuote">
    <w:name w:val="Intense Quote"/>
    <w:basedOn w:val="Normal"/>
    <w:next w:val="Normal"/>
    <w:link w:val="IntenseQuoteChar"/>
    <w:uiPriority w:val="30"/>
    <w:qFormat/>
    <w:rsid w:val="00171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698"/>
    <w:rPr>
      <w:i/>
      <w:iCs/>
      <w:color w:val="0F4761" w:themeColor="accent1" w:themeShade="BF"/>
    </w:rPr>
  </w:style>
  <w:style w:type="character" w:styleId="IntenseReference">
    <w:name w:val="Intense Reference"/>
    <w:basedOn w:val="DefaultParagraphFont"/>
    <w:uiPriority w:val="32"/>
    <w:qFormat/>
    <w:rsid w:val="001716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218</Words>
  <Characters>1271</Characters>
  <Application>Microsoft Office Word</Application>
  <DocSecurity>0</DocSecurity>
  <Lines>14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Gardner</dc:creator>
  <cp:keywords/>
  <dc:description/>
  <cp:lastModifiedBy>Christine Gardner</cp:lastModifiedBy>
  <cp:revision>3</cp:revision>
  <dcterms:created xsi:type="dcterms:W3CDTF">2025-11-19T03:27:00Z</dcterms:created>
  <dcterms:modified xsi:type="dcterms:W3CDTF">2025-11-19T03:28:00Z</dcterms:modified>
</cp:coreProperties>
</file>